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F6544" w:rsidRPr="006407BE" w:rsidRDefault="00124323" w:rsidP="000F6544">
      <w:pPr>
        <w:pStyle w:val="Title"/>
        <w:tabs>
          <w:tab w:val="center" w:pos="4513"/>
          <w:tab w:val="left" w:pos="8235"/>
        </w:tabs>
        <w:spacing w:after="240"/>
        <w:rPr>
          <w:rFonts w:ascii="Times New Roman" w:hAnsi="Times New Roman"/>
          <w:b w:val="0"/>
          <w:sz w:val="28"/>
          <w:szCs w:val="28"/>
        </w:rPr>
      </w:pPr>
      <w:r w:rsidRPr="006407BE">
        <w:rPr>
          <w:rFonts w:ascii="Times New Roman" w:hAnsi="Times New Roman"/>
          <w:sz w:val="28"/>
          <w:szCs w:val="28"/>
        </w:rPr>
        <w:t>TITLE OF SUBMISSION</w:t>
      </w:r>
    </w:p>
    <w:p w:rsidR="000F6544" w:rsidRPr="00773152" w:rsidRDefault="000F6544" w:rsidP="000F6544">
      <w:pPr>
        <w:spacing w:before="120" w:after="120"/>
        <w:jc w:val="center"/>
        <w:rPr>
          <w:b/>
          <w:bCs/>
          <w:sz w:val="22"/>
          <w:szCs w:val="22"/>
          <w:vertAlign w:val="superscript"/>
        </w:rPr>
      </w:pPr>
      <w:r w:rsidRPr="00773152">
        <w:rPr>
          <w:b/>
          <w:bCs/>
          <w:sz w:val="22"/>
          <w:szCs w:val="22"/>
        </w:rPr>
        <w:t>Author's  Name(s)</w:t>
      </w:r>
      <w:r w:rsidRPr="00773152">
        <w:rPr>
          <w:b/>
          <w:bCs/>
          <w:sz w:val="22"/>
          <w:szCs w:val="22"/>
          <w:vertAlign w:val="superscript"/>
        </w:rPr>
        <w:t>1</w:t>
      </w:r>
      <w:r w:rsidRPr="00773152">
        <w:rPr>
          <w:b/>
          <w:bCs/>
          <w:sz w:val="22"/>
          <w:szCs w:val="22"/>
        </w:rPr>
        <w:t>, Author's  Name(s)</w:t>
      </w:r>
      <w:r w:rsidRPr="00773152">
        <w:rPr>
          <w:b/>
          <w:bCs/>
          <w:sz w:val="22"/>
          <w:szCs w:val="22"/>
          <w:vertAlign w:val="superscript"/>
        </w:rPr>
        <w:t>2</w:t>
      </w:r>
      <w:r w:rsidRPr="00773152">
        <w:rPr>
          <w:b/>
          <w:bCs/>
          <w:sz w:val="22"/>
          <w:szCs w:val="22"/>
        </w:rPr>
        <w:t>, Author's  Name(s)</w:t>
      </w:r>
      <w:r w:rsidRPr="00773152">
        <w:rPr>
          <w:b/>
          <w:bCs/>
          <w:sz w:val="22"/>
          <w:szCs w:val="22"/>
          <w:vertAlign w:val="superscript"/>
        </w:rPr>
        <w:t>3</w:t>
      </w:r>
    </w:p>
    <w:p w:rsidR="000F6544" w:rsidRPr="00773152" w:rsidRDefault="000F6544" w:rsidP="000F6544">
      <w:pPr>
        <w:jc w:val="center"/>
        <w:rPr>
          <w:sz w:val="22"/>
          <w:szCs w:val="22"/>
        </w:rPr>
      </w:pPr>
      <w:r w:rsidRPr="00773152">
        <w:rPr>
          <w:sz w:val="22"/>
          <w:szCs w:val="22"/>
          <w:vertAlign w:val="superscript"/>
        </w:rPr>
        <w:t>1</w:t>
      </w:r>
      <w:r w:rsidRPr="00773152">
        <w:rPr>
          <w:sz w:val="22"/>
          <w:szCs w:val="22"/>
        </w:rPr>
        <w:t xml:space="preserve">Author Affiliation(s), </w:t>
      </w:r>
      <w:r w:rsidRPr="00773152">
        <w:rPr>
          <w:sz w:val="22"/>
          <w:szCs w:val="22"/>
          <w:vertAlign w:val="superscript"/>
        </w:rPr>
        <w:t>2</w:t>
      </w:r>
      <w:r w:rsidRPr="00773152">
        <w:rPr>
          <w:sz w:val="22"/>
          <w:szCs w:val="22"/>
        </w:rPr>
        <w:t xml:space="preserve">Author Affiliation(s), </w:t>
      </w:r>
      <w:r w:rsidRPr="00773152">
        <w:rPr>
          <w:sz w:val="22"/>
          <w:szCs w:val="22"/>
          <w:vertAlign w:val="superscript"/>
        </w:rPr>
        <w:t>3</w:t>
      </w:r>
      <w:r w:rsidRPr="00773152">
        <w:rPr>
          <w:sz w:val="22"/>
          <w:szCs w:val="22"/>
        </w:rPr>
        <w:t xml:space="preserve">Author Affiliation(s), </w:t>
      </w:r>
    </w:p>
    <w:p w:rsidR="000F6544" w:rsidRPr="00773152" w:rsidRDefault="000F6544" w:rsidP="000F6544">
      <w:pPr>
        <w:jc w:val="center"/>
        <w:rPr>
          <w:i/>
          <w:iCs/>
          <w:sz w:val="22"/>
          <w:szCs w:val="22"/>
        </w:rPr>
      </w:pPr>
      <w:r w:rsidRPr="00773152">
        <w:rPr>
          <w:sz w:val="22"/>
          <w:szCs w:val="22"/>
        </w:rPr>
        <w:t>COUNTRY</w:t>
      </w:r>
      <w:r>
        <w:rPr>
          <w:sz w:val="22"/>
          <w:szCs w:val="22"/>
        </w:rPr>
        <w:t>.</w:t>
      </w:r>
    </w:p>
    <w:p w:rsidR="000F6544" w:rsidRPr="00773152" w:rsidRDefault="000F6544" w:rsidP="000F6544">
      <w:pPr>
        <w:pStyle w:val="AbstractTitle"/>
        <w:spacing w:before="120" w:after="120"/>
        <w:rPr>
          <w:b w:val="0"/>
          <w:sz w:val="22"/>
          <w:szCs w:val="22"/>
        </w:rPr>
      </w:pPr>
      <w:r w:rsidRPr="00773152">
        <w:rPr>
          <w:b w:val="0"/>
          <w:sz w:val="22"/>
          <w:szCs w:val="22"/>
          <w:vertAlign w:val="superscript"/>
        </w:rPr>
        <w:t>1</w:t>
      </w:r>
      <w:r w:rsidRPr="00773152">
        <w:rPr>
          <w:b w:val="0"/>
          <w:sz w:val="22"/>
          <w:szCs w:val="22"/>
        </w:rPr>
        <w:t xml:space="preserve">E-mail(s), </w:t>
      </w:r>
      <w:r w:rsidRPr="00773152">
        <w:rPr>
          <w:b w:val="0"/>
          <w:sz w:val="22"/>
          <w:szCs w:val="22"/>
          <w:vertAlign w:val="superscript"/>
        </w:rPr>
        <w:t>2</w:t>
      </w:r>
      <w:r w:rsidRPr="00773152">
        <w:rPr>
          <w:b w:val="0"/>
          <w:sz w:val="22"/>
          <w:szCs w:val="22"/>
        </w:rPr>
        <w:t>E-mail(s)</w:t>
      </w:r>
    </w:p>
    <w:p w:rsidR="000F6544" w:rsidRDefault="000F6544" w:rsidP="000F6544">
      <w:pPr>
        <w:pStyle w:val="AbstractTitle"/>
        <w:spacing w:before="360" w:after="120"/>
      </w:pPr>
      <w:r>
        <w:t>ABSTRACT</w:t>
      </w:r>
    </w:p>
    <w:p w:rsidR="000F6544" w:rsidRPr="006407BE" w:rsidRDefault="000F6544" w:rsidP="000F6544">
      <w:pPr>
        <w:pStyle w:val="AbstractText"/>
        <w:spacing w:before="120"/>
        <w:ind w:left="720" w:right="720" w:firstLine="0"/>
        <w:rPr>
          <w:i w:val="0"/>
          <w:sz w:val="22"/>
          <w:szCs w:val="22"/>
        </w:rPr>
      </w:pPr>
      <w:r w:rsidRPr="006407BE">
        <w:rPr>
          <w:sz w:val="22"/>
          <w:szCs w:val="22"/>
        </w:rPr>
        <w:t xml:space="preserve">The abstract is to be in fully-justified italicized text, at the top of column as it is here, below the author information. Use the word “Abstract” as the title, in 12-point Times, boldface type, centered relative to the column, capitalized. The abstract is to be in 11-point, single-spaced type, and up to 250-300 words in length. </w:t>
      </w:r>
    </w:p>
    <w:p w:rsidR="000F6544" w:rsidRPr="0030372E" w:rsidRDefault="000F6544" w:rsidP="00711E9F">
      <w:pPr>
        <w:pStyle w:val="AbstractText"/>
        <w:spacing w:before="120" w:after="120"/>
        <w:ind w:left="1008" w:right="1008" w:firstLine="0"/>
        <w:rPr>
          <w:b/>
          <w:bCs/>
          <w:i w:val="0"/>
          <w:sz w:val="22"/>
          <w:szCs w:val="22"/>
        </w:rPr>
      </w:pPr>
      <w:r w:rsidRPr="0030372E">
        <w:rPr>
          <w:b/>
          <w:i w:val="0"/>
          <w:sz w:val="22"/>
          <w:szCs w:val="22"/>
        </w:rPr>
        <w:t>Keywords:</w:t>
      </w:r>
      <w:r w:rsidRPr="0030372E">
        <w:rPr>
          <w:i w:val="0"/>
          <w:sz w:val="22"/>
          <w:szCs w:val="22"/>
        </w:rPr>
        <w:t xml:space="preserve"> </w:t>
      </w:r>
      <w:r w:rsidRPr="0030372E">
        <w:rPr>
          <w:bCs/>
          <w:i w:val="0"/>
          <w:sz w:val="22"/>
          <w:szCs w:val="22"/>
        </w:rPr>
        <w:t xml:space="preserve">APA, Qualitative, Quantitative, Research, Academia </w:t>
      </w:r>
      <w:r w:rsidRPr="0030372E">
        <w:rPr>
          <w:b/>
          <w:bCs/>
          <w:i w:val="0"/>
          <w:sz w:val="22"/>
          <w:szCs w:val="22"/>
        </w:rPr>
        <w:t xml:space="preserve">  [</w:t>
      </w:r>
      <w:r w:rsidRPr="0030372E">
        <w:rPr>
          <w:i w:val="0"/>
          <w:sz w:val="22"/>
          <w:szCs w:val="22"/>
        </w:rPr>
        <w:t xml:space="preserve">4-5 key words or phrases </w:t>
      </w:r>
      <w:r w:rsidR="00F807C3">
        <w:rPr>
          <w:i w:val="0"/>
          <w:sz w:val="22"/>
          <w:szCs w:val="22"/>
        </w:rPr>
        <w:t>may</w:t>
      </w:r>
      <w:r w:rsidRPr="0030372E">
        <w:rPr>
          <w:i w:val="0"/>
          <w:sz w:val="22"/>
          <w:szCs w:val="22"/>
        </w:rPr>
        <w:t xml:space="preserve"> be included.]</w:t>
      </w:r>
    </w:p>
    <w:p w:rsidR="000F6544" w:rsidRPr="006407BE" w:rsidRDefault="000F6544" w:rsidP="000F6544">
      <w:pPr>
        <w:pStyle w:val="Heading1"/>
        <w:spacing w:before="360" w:after="120"/>
        <w:rPr>
          <w:rFonts w:ascii="Times New Roman" w:hAnsi="Times New Roman"/>
          <w:sz w:val="24"/>
          <w:szCs w:val="24"/>
        </w:rPr>
      </w:pPr>
      <w:r w:rsidRPr="006407BE">
        <w:rPr>
          <w:rFonts w:ascii="Times New Roman" w:hAnsi="Times New Roman"/>
          <w:sz w:val="24"/>
          <w:szCs w:val="24"/>
        </w:rPr>
        <w:t>INTRODUCTION</w:t>
      </w:r>
    </w:p>
    <w:p w:rsidR="000F6544" w:rsidRPr="00383D8E" w:rsidRDefault="000F6544" w:rsidP="00711E9F">
      <w:pPr>
        <w:spacing w:before="120" w:after="120"/>
        <w:jc w:val="both"/>
      </w:pPr>
      <w:r w:rsidRPr="00383D8E">
        <w:t xml:space="preserve">These guidelines include complete descriptions of the fonts, spacing, and related information for producing your proceedings manuscripts. Please follow guidelines and email your paper to </w:t>
      </w:r>
      <w:hyperlink r:id="rId9" w:history="1">
        <w:r w:rsidR="00124323">
          <w:rPr>
            <w:rStyle w:val="Hyperlink"/>
          </w:rPr>
          <w:t>editor.ajmse@leena-luna.co.jp</w:t>
        </w:r>
      </w:hyperlink>
      <w:r w:rsidRPr="00383D8E">
        <w:t xml:space="preserve"> </w:t>
      </w:r>
    </w:p>
    <w:p w:rsidR="000F6544" w:rsidRPr="00383D8E" w:rsidRDefault="000F6544" w:rsidP="00711E9F">
      <w:pPr>
        <w:spacing w:before="120" w:after="120"/>
        <w:jc w:val="both"/>
      </w:pPr>
      <w:r w:rsidRPr="00383D8E">
        <w:t xml:space="preserve">The articles need to be not published elsewhere previously. If the article has been presented at any seminar or conference, the name of the conference, the institution where it has been presented and the date of the presentation needs to be mentioned. The Journal is written in English. Thus, the articles need to be written in this language. </w:t>
      </w:r>
    </w:p>
    <w:p w:rsidR="000F6544" w:rsidRPr="00383D8E" w:rsidRDefault="000F6544" w:rsidP="00711E9F">
      <w:pPr>
        <w:spacing w:before="120" w:after="120"/>
        <w:jc w:val="both"/>
      </w:pPr>
      <w:r w:rsidRPr="00383D8E">
        <w:t xml:space="preserve">The title of the article must be written in capital letters, using font size 14 and bold. One line space must be left after the title. The name and surname of the author(s), their title, and the institution they work for and its email or web site must be written </w:t>
      </w:r>
      <w:r>
        <w:t>font size 11</w:t>
      </w:r>
      <w:r w:rsidRPr="00383D8E">
        <w:t xml:space="preserve"> in upper or lower case as mentioned.</w:t>
      </w:r>
    </w:p>
    <w:p w:rsidR="000F6544" w:rsidRPr="00383D8E" w:rsidRDefault="000F6544" w:rsidP="00711E9F">
      <w:pPr>
        <w:spacing w:before="120" w:after="120"/>
        <w:jc w:val="both"/>
      </w:pPr>
      <w:r w:rsidRPr="00383D8E">
        <w:t xml:space="preserve">The number of the pages of the article must not exceed 20, including abstract and reference list. The whole work must be written </w:t>
      </w:r>
      <w:r>
        <w:t>in Times New Roman, font size 12</w:t>
      </w:r>
      <w:r w:rsidRPr="00383D8E">
        <w:t xml:space="preserve">. Subheading must be in bold, and the first letter of each word </w:t>
      </w:r>
      <w:r>
        <w:t xml:space="preserve">should </w:t>
      </w:r>
      <w:r w:rsidRPr="00383D8E">
        <w:t xml:space="preserve">be </w:t>
      </w:r>
      <w:r>
        <w:t xml:space="preserve">in </w:t>
      </w:r>
      <w:r w:rsidRPr="00383D8E">
        <w:t xml:space="preserve">capital letters. </w:t>
      </w:r>
    </w:p>
    <w:p w:rsidR="000F6544" w:rsidRPr="006407BE" w:rsidRDefault="000F6544" w:rsidP="00711E9F">
      <w:pPr>
        <w:pStyle w:val="Heading1"/>
        <w:spacing w:after="120"/>
        <w:jc w:val="both"/>
        <w:rPr>
          <w:rFonts w:ascii="Times New Roman" w:hAnsi="Times New Roman"/>
          <w:sz w:val="24"/>
          <w:szCs w:val="24"/>
        </w:rPr>
      </w:pPr>
      <w:r w:rsidRPr="006407BE">
        <w:rPr>
          <w:rFonts w:ascii="Times New Roman" w:hAnsi="Times New Roman"/>
          <w:sz w:val="24"/>
          <w:szCs w:val="24"/>
        </w:rPr>
        <w:t xml:space="preserve">HEADING 1 – </w:t>
      </w:r>
      <w:smartTag w:uri="urn:schemas-microsoft-com:office:smarttags" w:element="stockticker">
        <w:r w:rsidRPr="006407BE">
          <w:rPr>
            <w:rFonts w:ascii="Times New Roman" w:hAnsi="Times New Roman"/>
            <w:sz w:val="24"/>
            <w:szCs w:val="24"/>
          </w:rPr>
          <w:t>MAIN</w:t>
        </w:r>
      </w:smartTag>
      <w:r w:rsidRPr="006407BE">
        <w:rPr>
          <w:rFonts w:ascii="Times New Roman" w:hAnsi="Times New Roman"/>
          <w:sz w:val="24"/>
          <w:szCs w:val="24"/>
        </w:rPr>
        <w:t xml:space="preserve"> HEADING LEVEL</w:t>
      </w:r>
    </w:p>
    <w:p w:rsidR="000F6544" w:rsidRPr="006407BE" w:rsidRDefault="000F6544" w:rsidP="00711E9F">
      <w:pPr>
        <w:pStyle w:val="Heading2"/>
        <w:spacing w:before="120" w:after="120"/>
        <w:jc w:val="both"/>
        <w:rPr>
          <w:rFonts w:ascii="Times New Roman" w:hAnsi="Times New Roman" w:cs="Times New Roman"/>
          <w:color w:val="auto"/>
          <w:sz w:val="24"/>
          <w:szCs w:val="24"/>
        </w:rPr>
      </w:pPr>
      <w:r w:rsidRPr="006407BE">
        <w:rPr>
          <w:rFonts w:ascii="Times New Roman" w:hAnsi="Times New Roman" w:cs="Times New Roman"/>
          <w:color w:val="auto"/>
          <w:sz w:val="24"/>
          <w:szCs w:val="24"/>
        </w:rPr>
        <w:t>Heading 2 – Subheading</w:t>
      </w:r>
    </w:p>
    <w:p w:rsidR="000F6544" w:rsidRPr="006407BE" w:rsidRDefault="000F6544" w:rsidP="00711E9F">
      <w:pPr>
        <w:pStyle w:val="Heading3"/>
        <w:spacing w:before="120" w:after="120"/>
        <w:jc w:val="both"/>
        <w:rPr>
          <w:rFonts w:ascii="Times New Roman" w:hAnsi="Times New Roman"/>
          <w:i/>
          <w:sz w:val="24"/>
          <w:szCs w:val="24"/>
        </w:rPr>
      </w:pPr>
      <w:r w:rsidRPr="006407BE">
        <w:rPr>
          <w:rFonts w:ascii="Times New Roman" w:hAnsi="Times New Roman"/>
          <w:i/>
          <w:sz w:val="24"/>
          <w:szCs w:val="24"/>
        </w:rPr>
        <w:t>Heading 3 – Subheading</w:t>
      </w:r>
    </w:p>
    <w:p w:rsidR="000F6544" w:rsidRPr="006407BE" w:rsidRDefault="000F6544" w:rsidP="00711E9F">
      <w:pPr>
        <w:pStyle w:val="Heading3"/>
        <w:spacing w:before="120" w:after="120"/>
        <w:jc w:val="both"/>
        <w:rPr>
          <w:rFonts w:ascii="Times New Roman" w:hAnsi="Times New Roman"/>
          <w:b w:val="0"/>
          <w:i/>
          <w:sz w:val="24"/>
          <w:szCs w:val="24"/>
        </w:rPr>
      </w:pPr>
      <w:r w:rsidRPr="006407BE">
        <w:rPr>
          <w:rFonts w:ascii="Times New Roman" w:hAnsi="Times New Roman"/>
          <w:b w:val="0"/>
          <w:i/>
          <w:sz w:val="24"/>
          <w:szCs w:val="24"/>
        </w:rPr>
        <w:t>Heading 4 – Subheading</w:t>
      </w:r>
    </w:p>
    <w:p w:rsidR="000F6544" w:rsidRPr="00383D8E" w:rsidRDefault="000F6544" w:rsidP="00711E9F">
      <w:pPr>
        <w:spacing w:before="120" w:after="120"/>
        <w:jc w:val="both"/>
      </w:pPr>
      <w:r w:rsidRPr="00383D8E">
        <w:t>All the text must be written using single line spacing, including the reference list. The article should normally consist of the following parts: introduction, context and review of literature, method, findings, discussion and conclusion.</w:t>
      </w:r>
    </w:p>
    <w:p w:rsidR="000F6544" w:rsidRPr="00383D8E" w:rsidRDefault="000F6544" w:rsidP="00711E9F">
      <w:pPr>
        <w:spacing w:before="120" w:after="120"/>
        <w:jc w:val="both"/>
      </w:pPr>
      <w:r w:rsidRPr="00383D8E">
        <w:t>All inserts, figures, diagrams, photographs and tables must be centre-aligned, clear and appropriate for black/white, grayscale or colored reproduction.</w:t>
      </w:r>
    </w:p>
    <w:p w:rsidR="000F6544" w:rsidRPr="00383D8E" w:rsidRDefault="000F6544" w:rsidP="00711E9F">
      <w:pPr>
        <w:spacing w:before="120" w:after="120"/>
        <w:jc w:val="both"/>
      </w:pPr>
      <w:r w:rsidRPr="00383D8E">
        <w:t>In tables font size 1</w:t>
      </w:r>
      <w:r>
        <w:t>1</w:t>
      </w:r>
      <w:r w:rsidRPr="00383D8E">
        <w:t xml:space="preserve"> must be used and vertical lines must be not be drawn. When the contents of the table cannot</w:t>
      </w:r>
      <w:r>
        <w:t xml:space="preserve"> fit into the table, font size 10</w:t>
      </w:r>
      <w:r w:rsidRPr="00383D8E">
        <w:t xml:space="preserve"> might be used. Number of the table and the title </w:t>
      </w:r>
      <w:r>
        <w:t>should</w:t>
      </w:r>
      <w:r w:rsidRPr="00383D8E">
        <w:t xml:space="preserve"> be written above the table. Tables (eg, Table 1) are also numbered </w:t>
      </w:r>
      <w:r w:rsidRPr="00383D8E">
        <w:lastRenderedPageBreak/>
        <w:t>consecutively, 1, 2, etc., from start to finish of the paper, ignoring sections and subsections, and independently from figures.</w:t>
      </w:r>
    </w:p>
    <w:p w:rsidR="000F6544" w:rsidRPr="00383D8E" w:rsidRDefault="000F6544" w:rsidP="000F6544">
      <w:pPr>
        <w:spacing w:before="120" w:after="120"/>
        <w:jc w:val="center"/>
        <w:rPr>
          <w:b/>
          <w:sz w:val="22"/>
          <w:szCs w:val="22"/>
        </w:rPr>
      </w:pPr>
      <w:r w:rsidRPr="00383D8E">
        <w:rPr>
          <w:b/>
          <w:sz w:val="22"/>
          <w:szCs w:val="22"/>
        </w:rPr>
        <w:t>Table 1. Xxxxx xx xxxxx xxxxxx</w:t>
      </w:r>
    </w:p>
    <w:tbl>
      <w:tblPr>
        <w:tblW w:w="6946" w:type="dxa"/>
        <w:jc w:val="center"/>
        <w:tblBorders>
          <w:top w:val="single" w:sz="4" w:space="0" w:color="auto"/>
        </w:tblBorders>
        <w:tblLook w:val="01E0" w:firstRow="1" w:lastRow="1" w:firstColumn="1" w:lastColumn="1" w:noHBand="0" w:noVBand="0"/>
      </w:tblPr>
      <w:tblGrid>
        <w:gridCol w:w="1701"/>
        <w:gridCol w:w="1701"/>
        <w:gridCol w:w="1440"/>
        <w:gridCol w:w="2104"/>
      </w:tblGrid>
      <w:tr w:rsidR="000F6544" w:rsidRPr="00487630" w:rsidTr="00741376">
        <w:trPr>
          <w:trHeight w:val="504"/>
          <w:jc w:val="center"/>
        </w:trPr>
        <w:tc>
          <w:tcPr>
            <w:tcW w:w="1701" w:type="dxa"/>
            <w:tcBorders>
              <w:top w:val="single" w:sz="4" w:space="0" w:color="auto"/>
              <w:bottom w:val="single" w:sz="4" w:space="0" w:color="auto"/>
            </w:tcBorders>
            <w:vAlign w:val="center"/>
          </w:tcPr>
          <w:p w:rsidR="000F6544" w:rsidRPr="00487630" w:rsidRDefault="000F6544" w:rsidP="00741376"/>
        </w:tc>
        <w:tc>
          <w:tcPr>
            <w:tcW w:w="1701" w:type="dxa"/>
            <w:tcBorders>
              <w:top w:val="single" w:sz="4" w:space="0" w:color="auto"/>
              <w:bottom w:val="single" w:sz="4" w:space="0" w:color="auto"/>
            </w:tcBorders>
            <w:vAlign w:val="center"/>
          </w:tcPr>
          <w:p w:rsidR="000F6544" w:rsidRPr="00487630" w:rsidRDefault="000F6544" w:rsidP="00741376">
            <w:pPr>
              <w:jc w:val="center"/>
              <w:rPr>
                <w:i/>
              </w:rPr>
            </w:pPr>
            <w:r w:rsidRPr="00487630">
              <w:rPr>
                <w:i/>
                <w:sz w:val="22"/>
                <w:szCs w:val="22"/>
              </w:rPr>
              <w:t>Xxxx</w:t>
            </w:r>
          </w:p>
        </w:tc>
        <w:tc>
          <w:tcPr>
            <w:tcW w:w="1440" w:type="dxa"/>
            <w:tcBorders>
              <w:top w:val="single" w:sz="4" w:space="0" w:color="auto"/>
              <w:bottom w:val="single" w:sz="4" w:space="0" w:color="auto"/>
            </w:tcBorders>
            <w:vAlign w:val="center"/>
          </w:tcPr>
          <w:p w:rsidR="000F6544" w:rsidRPr="00487630" w:rsidRDefault="000F6544" w:rsidP="00741376">
            <w:pPr>
              <w:jc w:val="center"/>
              <w:rPr>
                <w:i/>
              </w:rPr>
            </w:pPr>
            <w:r w:rsidRPr="00487630">
              <w:rPr>
                <w:i/>
                <w:sz w:val="22"/>
                <w:szCs w:val="22"/>
              </w:rPr>
              <w:t>Xxxx</w:t>
            </w:r>
          </w:p>
        </w:tc>
        <w:tc>
          <w:tcPr>
            <w:tcW w:w="2104" w:type="dxa"/>
            <w:tcBorders>
              <w:top w:val="single" w:sz="4" w:space="0" w:color="auto"/>
              <w:bottom w:val="single" w:sz="4" w:space="0" w:color="auto"/>
            </w:tcBorders>
            <w:vAlign w:val="center"/>
          </w:tcPr>
          <w:p w:rsidR="000F6544" w:rsidRPr="00487630" w:rsidRDefault="000F6544" w:rsidP="00741376">
            <w:pPr>
              <w:jc w:val="center"/>
              <w:rPr>
                <w:i/>
              </w:rPr>
            </w:pPr>
            <w:r w:rsidRPr="00487630">
              <w:rPr>
                <w:i/>
                <w:sz w:val="22"/>
                <w:szCs w:val="22"/>
              </w:rPr>
              <w:t>Xxxx</w:t>
            </w:r>
          </w:p>
        </w:tc>
      </w:tr>
      <w:tr w:rsidR="000F6544" w:rsidRPr="00487630" w:rsidTr="00741376">
        <w:trPr>
          <w:trHeight w:val="504"/>
          <w:jc w:val="center"/>
        </w:trPr>
        <w:tc>
          <w:tcPr>
            <w:tcW w:w="1701" w:type="dxa"/>
            <w:tcBorders>
              <w:top w:val="single" w:sz="4" w:space="0" w:color="auto"/>
              <w:bottom w:val="nil"/>
            </w:tcBorders>
            <w:vAlign w:val="center"/>
          </w:tcPr>
          <w:p w:rsidR="000F6544" w:rsidRPr="00487630" w:rsidRDefault="000F6544" w:rsidP="00741376">
            <w:r w:rsidRPr="00487630">
              <w:rPr>
                <w:sz w:val="22"/>
                <w:szCs w:val="22"/>
              </w:rPr>
              <w:t>Xxxx Sxxx</w:t>
            </w:r>
          </w:p>
        </w:tc>
        <w:tc>
          <w:tcPr>
            <w:tcW w:w="1701" w:type="dxa"/>
            <w:tcBorders>
              <w:top w:val="single" w:sz="4" w:space="0" w:color="auto"/>
              <w:bottom w:val="nil"/>
            </w:tcBorders>
            <w:vAlign w:val="center"/>
          </w:tcPr>
          <w:p w:rsidR="000F6544" w:rsidRPr="00487630" w:rsidRDefault="000F6544" w:rsidP="00741376">
            <w:pPr>
              <w:jc w:val="center"/>
            </w:pPr>
            <w:r w:rsidRPr="00487630">
              <w:rPr>
                <w:sz w:val="22"/>
                <w:szCs w:val="22"/>
              </w:rPr>
              <w:t>xxx</w:t>
            </w:r>
          </w:p>
        </w:tc>
        <w:tc>
          <w:tcPr>
            <w:tcW w:w="1440" w:type="dxa"/>
            <w:tcBorders>
              <w:top w:val="single" w:sz="4" w:space="0" w:color="auto"/>
              <w:bottom w:val="nil"/>
            </w:tcBorders>
            <w:vAlign w:val="center"/>
          </w:tcPr>
          <w:p w:rsidR="000F6544" w:rsidRPr="00487630" w:rsidRDefault="000F6544" w:rsidP="00741376">
            <w:pPr>
              <w:jc w:val="center"/>
            </w:pPr>
            <w:r w:rsidRPr="00487630">
              <w:rPr>
                <w:sz w:val="22"/>
                <w:szCs w:val="22"/>
              </w:rPr>
              <w:t>xxx</w:t>
            </w:r>
          </w:p>
        </w:tc>
        <w:tc>
          <w:tcPr>
            <w:tcW w:w="2104" w:type="dxa"/>
            <w:tcBorders>
              <w:top w:val="single" w:sz="4" w:space="0" w:color="auto"/>
              <w:bottom w:val="nil"/>
            </w:tcBorders>
            <w:vAlign w:val="center"/>
          </w:tcPr>
          <w:p w:rsidR="000F6544" w:rsidRPr="00487630" w:rsidRDefault="000F6544" w:rsidP="00741376">
            <w:pPr>
              <w:jc w:val="center"/>
            </w:pPr>
            <w:r w:rsidRPr="00487630">
              <w:rPr>
                <w:sz w:val="22"/>
                <w:szCs w:val="22"/>
              </w:rPr>
              <w:t>xx.x %</w:t>
            </w:r>
          </w:p>
        </w:tc>
      </w:tr>
      <w:tr w:rsidR="000F6544" w:rsidRPr="00487630" w:rsidTr="00741376">
        <w:trPr>
          <w:trHeight w:val="504"/>
          <w:jc w:val="center"/>
        </w:trPr>
        <w:tc>
          <w:tcPr>
            <w:tcW w:w="1701" w:type="dxa"/>
            <w:tcBorders>
              <w:top w:val="nil"/>
              <w:bottom w:val="nil"/>
            </w:tcBorders>
            <w:vAlign w:val="center"/>
          </w:tcPr>
          <w:p w:rsidR="000F6544" w:rsidRPr="00487630" w:rsidRDefault="000F6544" w:rsidP="00741376">
            <w:r w:rsidRPr="00487630">
              <w:rPr>
                <w:sz w:val="22"/>
                <w:szCs w:val="22"/>
              </w:rPr>
              <w:t>Xxxx Sxxx</w:t>
            </w:r>
          </w:p>
        </w:tc>
        <w:tc>
          <w:tcPr>
            <w:tcW w:w="1701" w:type="dxa"/>
            <w:tcBorders>
              <w:top w:val="nil"/>
              <w:bottom w:val="nil"/>
            </w:tcBorders>
            <w:vAlign w:val="center"/>
          </w:tcPr>
          <w:p w:rsidR="000F6544" w:rsidRPr="00487630" w:rsidRDefault="000F6544" w:rsidP="00741376">
            <w:pPr>
              <w:jc w:val="center"/>
            </w:pPr>
            <w:r w:rsidRPr="00487630">
              <w:rPr>
                <w:sz w:val="22"/>
                <w:szCs w:val="22"/>
              </w:rPr>
              <w:t>xxx</w:t>
            </w:r>
          </w:p>
        </w:tc>
        <w:tc>
          <w:tcPr>
            <w:tcW w:w="1440" w:type="dxa"/>
            <w:tcBorders>
              <w:top w:val="nil"/>
              <w:bottom w:val="nil"/>
            </w:tcBorders>
            <w:vAlign w:val="center"/>
          </w:tcPr>
          <w:p w:rsidR="000F6544" w:rsidRPr="00487630" w:rsidRDefault="000F6544" w:rsidP="00741376">
            <w:pPr>
              <w:jc w:val="center"/>
            </w:pPr>
            <w:r w:rsidRPr="00487630">
              <w:rPr>
                <w:sz w:val="22"/>
                <w:szCs w:val="22"/>
              </w:rPr>
              <w:t>xxx</w:t>
            </w:r>
          </w:p>
        </w:tc>
        <w:tc>
          <w:tcPr>
            <w:tcW w:w="2104" w:type="dxa"/>
            <w:tcBorders>
              <w:top w:val="nil"/>
              <w:bottom w:val="nil"/>
            </w:tcBorders>
            <w:vAlign w:val="center"/>
          </w:tcPr>
          <w:p w:rsidR="000F6544" w:rsidRPr="00487630" w:rsidRDefault="000F6544" w:rsidP="00741376">
            <w:pPr>
              <w:jc w:val="center"/>
            </w:pPr>
            <w:r w:rsidRPr="00487630">
              <w:rPr>
                <w:sz w:val="22"/>
                <w:szCs w:val="22"/>
              </w:rPr>
              <w:t>xx.x %</w:t>
            </w:r>
          </w:p>
        </w:tc>
      </w:tr>
      <w:tr w:rsidR="000F6544" w:rsidRPr="00487630" w:rsidTr="00741376">
        <w:trPr>
          <w:trHeight w:val="504"/>
          <w:jc w:val="center"/>
        </w:trPr>
        <w:tc>
          <w:tcPr>
            <w:tcW w:w="1701" w:type="dxa"/>
            <w:tcBorders>
              <w:top w:val="nil"/>
              <w:bottom w:val="nil"/>
            </w:tcBorders>
            <w:vAlign w:val="center"/>
          </w:tcPr>
          <w:p w:rsidR="000F6544" w:rsidRPr="00487630" w:rsidRDefault="000F6544" w:rsidP="00741376">
            <w:r w:rsidRPr="00487630">
              <w:rPr>
                <w:sz w:val="22"/>
                <w:szCs w:val="22"/>
              </w:rPr>
              <w:t>Xxxx Sxxx</w:t>
            </w:r>
          </w:p>
        </w:tc>
        <w:tc>
          <w:tcPr>
            <w:tcW w:w="1701" w:type="dxa"/>
            <w:tcBorders>
              <w:top w:val="nil"/>
              <w:bottom w:val="nil"/>
            </w:tcBorders>
            <w:vAlign w:val="center"/>
          </w:tcPr>
          <w:p w:rsidR="000F6544" w:rsidRPr="00487630" w:rsidRDefault="000F6544" w:rsidP="00741376">
            <w:pPr>
              <w:jc w:val="center"/>
            </w:pPr>
            <w:r w:rsidRPr="00487630">
              <w:rPr>
                <w:sz w:val="22"/>
                <w:szCs w:val="22"/>
              </w:rPr>
              <w:t>xxx</w:t>
            </w:r>
          </w:p>
        </w:tc>
        <w:tc>
          <w:tcPr>
            <w:tcW w:w="1440" w:type="dxa"/>
            <w:tcBorders>
              <w:top w:val="nil"/>
              <w:bottom w:val="nil"/>
            </w:tcBorders>
            <w:vAlign w:val="center"/>
          </w:tcPr>
          <w:p w:rsidR="000F6544" w:rsidRPr="00487630" w:rsidRDefault="000F6544" w:rsidP="00741376">
            <w:pPr>
              <w:jc w:val="center"/>
            </w:pPr>
            <w:r w:rsidRPr="00487630">
              <w:rPr>
                <w:sz w:val="22"/>
                <w:szCs w:val="22"/>
              </w:rPr>
              <w:t>xxx</w:t>
            </w:r>
          </w:p>
        </w:tc>
        <w:tc>
          <w:tcPr>
            <w:tcW w:w="2104" w:type="dxa"/>
            <w:tcBorders>
              <w:top w:val="nil"/>
              <w:bottom w:val="nil"/>
            </w:tcBorders>
            <w:vAlign w:val="center"/>
          </w:tcPr>
          <w:p w:rsidR="000F6544" w:rsidRPr="00487630" w:rsidRDefault="000F6544" w:rsidP="00741376">
            <w:pPr>
              <w:jc w:val="center"/>
            </w:pPr>
            <w:r w:rsidRPr="00487630">
              <w:rPr>
                <w:sz w:val="22"/>
                <w:szCs w:val="22"/>
              </w:rPr>
              <w:t>xx.x %</w:t>
            </w:r>
          </w:p>
        </w:tc>
      </w:tr>
      <w:tr w:rsidR="000F6544" w:rsidRPr="00487630" w:rsidTr="00741376">
        <w:trPr>
          <w:trHeight w:val="504"/>
          <w:jc w:val="center"/>
        </w:trPr>
        <w:tc>
          <w:tcPr>
            <w:tcW w:w="1701" w:type="dxa"/>
            <w:tcBorders>
              <w:top w:val="nil"/>
              <w:bottom w:val="single" w:sz="4" w:space="0" w:color="auto"/>
            </w:tcBorders>
            <w:vAlign w:val="center"/>
          </w:tcPr>
          <w:p w:rsidR="000F6544" w:rsidRPr="00487630" w:rsidRDefault="000F6544" w:rsidP="00741376">
            <w:r w:rsidRPr="00487630">
              <w:rPr>
                <w:sz w:val="22"/>
                <w:szCs w:val="22"/>
              </w:rPr>
              <w:t>Xxxx Sxxx</w:t>
            </w:r>
          </w:p>
        </w:tc>
        <w:tc>
          <w:tcPr>
            <w:tcW w:w="1701" w:type="dxa"/>
            <w:tcBorders>
              <w:top w:val="nil"/>
              <w:bottom w:val="single" w:sz="4" w:space="0" w:color="auto"/>
            </w:tcBorders>
            <w:vAlign w:val="center"/>
          </w:tcPr>
          <w:p w:rsidR="000F6544" w:rsidRPr="00487630" w:rsidRDefault="000F6544" w:rsidP="00741376">
            <w:pPr>
              <w:jc w:val="center"/>
            </w:pPr>
            <w:r w:rsidRPr="00487630">
              <w:rPr>
                <w:sz w:val="22"/>
                <w:szCs w:val="22"/>
              </w:rPr>
              <w:t>xxx</w:t>
            </w:r>
          </w:p>
        </w:tc>
        <w:tc>
          <w:tcPr>
            <w:tcW w:w="1440" w:type="dxa"/>
            <w:tcBorders>
              <w:top w:val="nil"/>
              <w:bottom w:val="single" w:sz="4" w:space="0" w:color="auto"/>
            </w:tcBorders>
            <w:vAlign w:val="center"/>
          </w:tcPr>
          <w:p w:rsidR="000F6544" w:rsidRPr="00487630" w:rsidRDefault="000F6544" w:rsidP="00741376">
            <w:pPr>
              <w:jc w:val="center"/>
            </w:pPr>
            <w:r w:rsidRPr="00487630">
              <w:rPr>
                <w:sz w:val="22"/>
                <w:szCs w:val="22"/>
              </w:rPr>
              <w:t>xxx</w:t>
            </w:r>
          </w:p>
        </w:tc>
        <w:tc>
          <w:tcPr>
            <w:tcW w:w="2104" w:type="dxa"/>
            <w:tcBorders>
              <w:top w:val="nil"/>
              <w:bottom w:val="single" w:sz="4" w:space="0" w:color="auto"/>
            </w:tcBorders>
            <w:vAlign w:val="center"/>
          </w:tcPr>
          <w:p w:rsidR="000F6544" w:rsidRPr="00487630" w:rsidRDefault="000F6544" w:rsidP="00741376">
            <w:pPr>
              <w:jc w:val="center"/>
            </w:pPr>
            <w:r w:rsidRPr="00487630">
              <w:rPr>
                <w:sz w:val="22"/>
                <w:szCs w:val="22"/>
              </w:rPr>
              <w:t>xx.x %</w:t>
            </w:r>
          </w:p>
        </w:tc>
      </w:tr>
    </w:tbl>
    <w:p w:rsidR="000F6544" w:rsidRPr="00383D8E" w:rsidRDefault="000F6544" w:rsidP="00711E9F">
      <w:pPr>
        <w:spacing w:before="240" w:after="120"/>
        <w:jc w:val="both"/>
        <w:rPr>
          <w:u w:val="single"/>
        </w:rPr>
      </w:pPr>
      <w:r w:rsidRPr="00383D8E">
        <w:t xml:space="preserve">The items on the reference list must be arranged according to </w:t>
      </w:r>
      <w:smartTag w:uri="urn:schemas-microsoft-com:office:smarttags" w:element="stockticker">
        <w:r w:rsidRPr="00383D8E">
          <w:t>APA</w:t>
        </w:r>
      </w:smartTag>
      <w:r w:rsidRPr="00383D8E">
        <w:t xml:space="preserve">  Referencing. (Publication Manual of the American Psychological Association). Go to </w:t>
      </w:r>
      <w:hyperlink r:id="rId10" w:history="1">
        <w:r w:rsidRPr="00DA3996">
          <w:rPr>
            <w:rStyle w:val="Hyperlink"/>
          </w:rPr>
          <w:t>http://owl.english.purdue.edu/ owl/resource/560/01</w:t>
        </w:r>
      </w:hyperlink>
      <w:r w:rsidRPr="00383D8E">
        <w:t xml:space="preserve"> for more information.</w:t>
      </w:r>
    </w:p>
    <w:p w:rsidR="000F6544" w:rsidRPr="00383D8E" w:rsidRDefault="000F6544" w:rsidP="00711E9F">
      <w:pPr>
        <w:spacing w:before="120" w:after="120"/>
        <w:jc w:val="both"/>
      </w:pPr>
      <w:r w:rsidRPr="00383D8E">
        <w:t xml:space="preserve">Figures (eg, Figure 1) must be numbered consecutively, 1, 2, etc., from start to finish of the paper, ignoring sections and subsections. </w:t>
      </w:r>
    </w:p>
    <w:p w:rsidR="000F6544" w:rsidRPr="00383D8E" w:rsidRDefault="000F6544" w:rsidP="000F6544">
      <w:pPr>
        <w:spacing w:after="240"/>
        <w:jc w:val="center"/>
      </w:pPr>
      <w:r w:rsidRPr="00383D8E">
        <w:rPr>
          <w:noProof/>
          <w:lang w:eastAsia="ja-JP"/>
        </w:rPr>
        <w:drawing>
          <wp:inline distT="0" distB="0" distL="0" distR="0">
            <wp:extent cx="3708540" cy="2632781"/>
            <wp:effectExtent l="19050" t="0" r="6210" b="0"/>
            <wp:docPr id="4" name="Picture 116" descr="spam traf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spam traffic"/>
                    <pic:cNvPicPr>
                      <a:picLocks noChangeAspect="1" noChangeArrowheads="1"/>
                    </pic:cNvPicPr>
                  </pic:nvPicPr>
                  <pic:blipFill>
                    <a:blip r:embed="rId11" cstate="print"/>
                    <a:srcRect/>
                    <a:stretch>
                      <a:fillRect/>
                    </a:stretch>
                  </pic:blipFill>
                  <pic:spPr bwMode="auto">
                    <a:xfrm>
                      <a:off x="0" y="0"/>
                      <a:ext cx="3711494" cy="2634878"/>
                    </a:xfrm>
                    <a:prstGeom prst="rect">
                      <a:avLst/>
                    </a:prstGeom>
                    <a:noFill/>
                    <a:ln w="9525">
                      <a:noFill/>
                      <a:miter lim="800000"/>
                      <a:headEnd/>
                      <a:tailEnd/>
                    </a:ln>
                  </pic:spPr>
                </pic:pic>
              </a:graphicData>
            </a:graphic>
          </wp:inline>
        </w:drawing>
      </w:r>
    </w:p>
    <w:p w:rsidR="000F6544" w:rsidRPr="00BC25C0" w:rsidRDefault="000F6544" w:rsidP="000F6544">
      <w:pPr>
        <w:spacing w:before="120" w:after="120"/>
        <w:jc w:val="center"/>
        <w:rPr>
          <w:sz w:val="22"/>
          <w:szCs w:val="22"/>
        </w:rPr>
      </w:pPr>
      <w:r w:rsidRPr="00BC25C0">
        <w:rPr>
          <w:sz w:val="22"/>
          <w:szCs w:val="22"/>
        </w:rPr>
        <w:t xml:space="preserve">Figure 1. Xxxx xxxx xxxx xxx xxxxxx </w:t>
      </w:r>
    </w:p>
    <w:p w:rsidR="000F6544" w:rsidRPr="00383D8E" w:rsidRDefault="000F6544" w:rsidP="00711E9F">
      <w:pPr>
        <w:spacing w:before="120" w:after="120"/>
        <w:jc w:val="both"/>
      </w:pPr>
      <w:r w:rsidRPr="00383D8E">
        <w:t xml:space="preserve">All figures, tables, etc. must have a caption, centre-justified in 11 pt. Times New Roman.  Captions precede tables but follow figures.  Tables and figures </w:t>
      </w:r>
      <w:r>
        <w:t>should</w:t>
      </w:r>
      <w:r w:rsidRPr="00383D8E">
        <w:t xml:space="preserve"> appear as close to their point of reference as satisfactory formatting of the final document permits.</w:t>
      </w:r>
    </w:p>
    <w:p w:rsidR="000F6544" w:rsidRPr="00383D8E" w:rsidRDefault="000F6544" w:rsidP="00711E9F">
      <w:pPr>
        <w:spacing w:before="120" w:after="120"/>
        <w:jc w:val="both"/>
        <w:rPr>
          <w:b/>
          <w:bCs/>
        </w:rPr>
      </w:pPr>
      <w:r w:rsidRPr="00383D8E">
        <w:rPr>
          <w:b/>
          <w:bCs/>
        </w:rPr>
        <w:t>In-Text citations</w:t>
      </w:r>
    </w:p>
    <w:p w:rsidR="000F6544" w:rsidRPr="00383D8E" w:rsidRDefault="000F6544" w:rsidP="00711E9F">
      <w:pPr>
        <w:spacing w:before="120" w:after="120"/>
        <w:jc w:val="both"/>
      </w:pPr>
      <w:r w:rsidRPr="00383D8E">
        <w:t xml:space="preserve">Use the name of the author(s) followed by the year of publication when citing references within the text and page number. For example: </w:t>
      </w:r>
    </w:p>
    <w:p w:rsidR="000F6544" w:rsidRPr="00383D8E" w:rsidRDefault="000F6544" w:rsidP="00711E9F">
      <w:pPr>
        <w:spacing w:before="120" w:after="120"/>
        <w:jc w:val="both"/>
      </w:pPr>
      <w:r w:rsidRPr="00383D8E">
        <w:rPr>
          <w:b/>
          <w:bCs/>
        </w:rPr>
        <w:t>1 authors</w:t>
      </w:r>
      <w:r w:rsidRPr="00383D8E">
        <w:t xml:space="preserve"> (</w:t>
      </w:r>
      <w:r w:rsidRPr="00383D8E">
        <w:rPr>
          <w:lang w:val="tr-TR" w:eastAsia="tr-TR"/>
        </w:rPr>
        <w:t>Callan, 1998</w:t>
      </w:r>
      <w:r w:rsidRPr="00383D8E">
        <w:t xml:space="preserve">),   </w:t>
      </w:r>
      <w:r w:rsidRPr="00383D8E">
        <w:rPr>
          <w:b/>
          <w:bCs/>
        </w:rPr>
        <w:t>2 authors</w:t>
      </w:r>
      <w:r w:rsidRPr="00383D8E">
        <w:t xml:space="preserve"> (</w:t>
      </w:r>
      <w:r w:rsidRPr="00383D8E">
        <w:rPr>
          <w:lang w:val="tr-TR" w:eastAsia="tr-TR"/>
        </w:rPr>
        <w:t>Eggen and Kauchak, 2001)</w:t>
      </w:r>
      <w:r w:rsidRPr="00383D8E">
        <w:t xml:space="preserve">, </w:t>
      </w:r>
      <w:r w:rsidRPr="00383D8E">
        <w:rPr>
          <w:b/>
          <w:bCs/>
        </w:rPr>
        <w:t>3 or more authors</w:t>
      </w:r>
      <w:r w:rsidRPr="00383D8E">
        <w:t xml:space="preserve"> (</w:t>
      </w:r>
      <w:r w:rsidRPr="00383D8E">
        <w:rPr>
          <w:lang w:val="tr-TR" w:eastAsia="tr-TR"/>
        </w:rPr>
        <w:t>Levine et al., 2002)</w:t>
      </w:r>
    </w:p>
    <w:p w:rsidR="000F6544" w:rsidRDefault="000F6544" w:rsidP="00711E9F">
      <w:pPr>
        <w:spacing w:before="240" w:after="120"/>
        <w:jc w:val="both"/>
        <w:rPr>
          <w:b/>
          <w:bCs/>
        </w:rPr>
      </w:pPr>
    </w:p>
    <w:p w:rsidR="000F6544" w:rsidRPr="00383D8E" w:rsidRDefault="000F6544" w:rsidP="00711E9F">
      <w:pPr>
        <w:spacing w:before="240" w:after="120"/>
        <w:jc w:val="both"/>
        <w:rPr>
          <w:b/>
          <w:bCs/>
        </w:rPr>
      </w:pPr>
      <w:r w:rsidRPr="00383D8E">
        <w:rPr>
          <w:b/>
          <w:bCs/>
        </w:rPr>
        <w:lastRenderedPageBreak/>
        <w:t>ACKNOWLEDGEMENTS</w:t>
      </w:r>
    </w:p>
    <w:p w:rsidR="000F6544" w:rsidRPr="00383D8E" w:rsidRDefault="000F6544" w:rsidP="00711E9F">
      <w:pPr>
        <w:spacing w:before="120" w:after="120"/>
        <w:jc w:val="both"/>
      </w:pPr>
      <w:r w:rsidRPr="00383D8E">
        <w:t>An (unnumbered) acknowledgements section may be inserted if required.</w:t>
      </w:r>
    </w:p>
    <w:p w:rsidR="000F6544" w:rsidRPr="006407BE" w:rsidRDefault="000F6544" w:rsidP="00711E9F">
      <w:pPr>
        <w:pStyle w:val="Heading1"/>
        <w:spacing w:before="360" w:after="120"/>
        <w:jc w:val="both"/>
        <w:rPr>
          <w:rFonts w:ascii="Times New Roman" w:hAnsi="Times New Roman"/>
          <w:sz w:val="24"/>
          <w:szCs w:val="24"/>
        </w:rPr>
      </w:pPr>
      <w:r w:rsidRPr="006407BE">
        <w:rPr>
          <w:rFonts w:ascii="Times New Roman" w:hAnsi="Times New Roman"/>
          <w:sz w:val="24"/>
          <w:szCs w:val="24"/>
        </w:rPr>
        <w:t>REFERENCES</w:t>
      </w:r>
    </w:p>
    <w:p w:rsidR="000F6544" w:rsidRDefault="000F6544" w:rsidP="00711E9F">
      <w:pPr>
        <w:spacing w:before="120" w:after="120"/>
        <w:jc w:val="both"/>
      </w:pPr>
      <w:r w:rsidRPr="00383D8E">
        <w:t xml:space="preserve">List and number all </w:t>
      </w:r>
      <w:r>
        <w:t>bibliographical references in 12</w:t>
      </w:r>
      <w:r w:rsidRPr="00383D8E">
        <w:t xml:space="preserve">-point Times, single-spaced, at the end of your paper in </w:t>
      </w:r>
      <w:smartTag w:uri="urn:schemas-microsoft-com:office:smarttags" w:element="stockticker">
        <w:r w:rsidRPr="00383D8E">
          <w:t>APA</w:t>
        </w:r>
      </w:smartTag>
      <w:r w:rsidRPr="00383D8E">
        <w:t xml:space="preserve"> style. </w:t>
      </w:r>
      <w:r>
        <w:t>All in-text references must be included in list of references.</w:t>
      </w:r>
    </w:p>
    <w:p w:rsidR="000F6544" w:rsidRPr="00383D8E" w:rsidRDefault="000F6544" w:rsidP="00711E9F">
      <w:pPr>
        <w:spacing w:before="120" w:after="120"/>
        <w:jc w:val="both"/>
        <w:rPr>
          <w:b/>
        </w:rPr>
      </w:pPr>
      <w:r w:rsidRPr="00383D8E">
        <w:rPr>
          <w:b/>
        </w:rPr>
        <w:t>How to create a reference list?</w:t>
      </w:r>
    </w:p>
    <w:p w:rsidR="000F6544" w:rsidRPr="00383D8E" w:rsidRDefault="000F6544" w:rsidP="00711E9F">
      <w:pPr>
        <w:spacing w:before="120" w:after="120"/>
        <w:jc w:val="both"/>
        <w:rPr>
          <w:b/>
          <w:bCs/>
        </w:rPr>
      </w:pPr>
      <w:r w:rsidRPr="00383D8E">
        <w:rPr>
          <w:b/>
          <w:bCs/>
        </w:rPr>
        <w:t>Single author:</w:t>
      </w:r>
    </w:p>
    <w:p w:rsidR="000F6544" w:rsidRPr="00786600" w:rsidRDefault="000F6544" w:rsidP="00711E9F">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Feldman, R. S. (1996). </w:t>
      </w:r>
      <w:r w:rsidRPr="00786600">
        <w:rPr>
          <w:i/>
          <w:iCs/>
          <w:lang w:val="tr-TR" w:eastAsia="tr-TR"/>
        </w:rPr>
        <w:t>Understanding Psychology.</w:t>
      </w:r>
      <w:r w:rsidRPr="00786600">
        <w:rPr>
          <w:lang w:val="tr-TR" w:eastAsia="tr-TR"/>
        </w:rPr>
        <w:t xml:space="preserve"> Newyork: McGraw-Hill,Inc.</w:t>
      </w:r>
    </w:p>
    <w:p w:rsidR="000F6544" w:rsidRDefault="000F6544" w:rsidP="00711E9F">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Calapkulu, C. (2011). The Framework of “Uses and Gratıfıcatıons Approach” the Televısıon Vıewıng Purpose of Chıldren in the 3-6 Age Group. </w:t>
      </w:r>
      <w:r w:rsidRPr="00786600">
        <w:rPr>
          <w:i/>
          <w:lang w:val="tr-TR" w:eastAsia="tr-TR"/>
        </w:rPr>
        <w:t>Academic Research International,</w:t>
      </w:r>
      <w:r w:rsidRPr="00786600">
        <w:rPr>
          <w:lang w:val="tr-TR" w:eastAsia="tr-TR"/>
        </w:rPr>
        <w:t>1(1), 20-42.</w:t>
      </w:r>
    </w:p>
    <w:p w:rsidR="000F6544" w:rsidRPr="00786600" w:rsidRDefault="000F6544" w:rsidP="00711E9F">
      <w:pPr>
        <w:pStyle w:val="ListParagraph"/>
        <w:autoSpaceDE w:val="0"/>
        <w:autoSpaceDN w:val="0"/>
        <w:adjustRightInd w:val="0"/>
        <w:spacing w:before="120" w:after="120"/>
        <w:ind w:left="0"/>
        <w:contextualSpacing w:val="0"/>
        <w:jc w:val="both"/>
        <w:rPr>
          <w:lang w:val="tr-TR" w:eastAsia="tr-TR"/>
        </w:rPr>
      </w:pPr>
      <w:r w:rsidRPr="00786600">
        <w:rPr>
          <w:b/>
          <w:bCs/>
          <w:lang w:val="tr-TR"/>
        </w:rPr>
        <w:t>2 authors:</w:t>
      </w:r>
    </w:p>
    <w:p w:rsidR="000F6544" w:rsidRDefault="000F6544" w:rsidP="00711E9F">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Eggen, P. &amp; Kauchak, D. (2001). </w:t>
      </w:r>
      <w:r w:rsidRPr="00786600">
        <w:rPr>
          <w:i/>
          <w:iCs/>
          <w:lang w:val="tr-TR" w:eastAsia="tr-TR"/>
        </w:rPr>
        <w:t>Educational Psychology: Windows on Classrooms.</w:t>
      </w:r>
      <w:r w:rsidRPr="00786600">
        <w:rPr>
          <w:lang w:val="tr-TR" w:eastAsia="tr-TR"/>
        </w:rPr>
        <w:t xml:space="preserve"> New Jersey: Merrill.</w:t>
      </w:r>
    </w:p>
    <w:p w:rsidR="000F6544" w:rsidRDefault="000F6544" w:rsidP="00711E9F">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Erden, M. &amp; Akman, Y. (1996). </w:t>
      </w:r>
      <w:r w:rsidRPr="00786600">
        <w:rPr>
          <w:i/>
          <w:iCs/>
          <w:lang w:val="tr-TR" w:eastAsia="tr-TR"/>
        </w:rPr>
        <w:t>Egitim Psikolojisi (Educational Psychology</w:t>
      </w:r>
      <w:r w:rsidRPr="00786600">
        <w:rPr>
          <w:lang w:val="tr-TR" w:eastAsia="tr-TR"/>
        </w:rPr>
        <w:t>). Ankara: Arkadas Yayınevi.</w:t>
      </w:r>
    </w:p>
    <w:p w:rsidR="000F6544" w:rsidRPr="00786600" w:rsidRDefault="000F6544" w:rsidP="00711E9F">
      <w:pPr>
        <w:pStyle w:val="ListParagraph"/>
        <w:autoSpaceDE w:val="0"/>
        <w:autoSpaceDN w:val="0"/>
        <w:adjustRightInd w:val="0"/>
        <w:spacing w:before="120" w:after="120"/>
        <w:ind w:left="0"/>
        <w:contextualSpacing w:val="0"/>
        <w:jc w:val="both"/>
        <w:rPr>
          <w:lang w:val="tr-TR" w:eastAsia="tr-TR"/>
        </w:rPr>
      </w:pPr>
      <w:r w:rsidRPr="00786600">
        <w:rPr>
          <w:b/>
          <w:bCs/>
          <w:lang w:val="tr-TR"/>
        </w:rPr>
        <w:t>3  or more authors:</w:t>
      </w:r>
    </w:p>
    <w:p w:rsidR="000F6544" w:rsidRPr="00786600" w:rsidRDefault="000F6544" w:rsidP="00711E9F">
      <w:pPr>
        <w:pStyle w:val="ListParagraph"/>
        <w:numPr>
          <w:ilvl w:val="0"/>
          <w:numId w:val="19"/>
        </w:numPr>
        <w:autoSpaceDE w:val="0"/>
        <w:autoSpaceDN w:val="0"/>
        <w:adjustRightInd w:val="0"/>
        <w:spacing w:before="120" w:after="120"/>
        <w:contextualSpacing w:val="0"/>
        <w:jc w:val="both"/>
        <w:rPr>
          <w:lang w:val="tr-TR" w:eastAsia="tr-TR"/>
        </w:rPr>
      </w:pPr>
      <w:r w:rsidRPr="00786600">
        <w:rPr>
          <w:lang w:val="tr-TR" w:eastAsia="tr-TR"/>
        </w:rPr>
        <w:t xml:space="preserve">Levine et al., (2002). Signal Analysis of Behavioral and Molecular Cycles. </w:t>
      </w:r>
      <w:smartTag w:uri="urn:schemas-microsoft-com:office:smarttags" w:element="stockticker">
        <w:r w:rsidRPr="00786600">
          <w:rPr>
            <w:i/>
            <w:iCs/>
            <w:lang w:val="tr-TR" w:eastAsia="tr-TR"/>
          </w:rPr>
          <w:t>BMC</w:t>
        </w:r>
      </w:smartTag>
      <w:r w:rsidRPr="00786600">
        <w:rPr>
          <w:i/>
          <w:iCs/>
          <w:lang w:val="tr-TR" w:eastAsia="tr-TR"/>
        </w:rPr>
        <w:t xml:space="preserve"> Neuroscience</w:t>
      </w:r>
      <w:r w:rsidRPr="00786600">
        <w:rPr>
          <w:lang w:val="tr-TR" w:eastAsia="tr-TR"/>
        </w:rPr>
        <w:t>, 3: 1-25.</w:t>
      </w:r>
    </w:p>
    <w:p w:rsidR="00291FC5" w:rsidRDefault="00291FC5" w:rsidP="00711E9F">
      <w:pPr>
        <w:jc w:val="both"/>
      </w:pPr>
    </w:p>
    <w:p w:rsidR="00FF169B" w:rsidRDefault="00FF169B" w:rsidP="00711E9F">
      <w:pPr>
        <w:jc w:val="both"/>
      </w:pPr>
    </w:p>
    <w:p w:rsidR="00FF169B" w:rsidRDefault="00FF169B" w:rsidP="00711E9F">
      <w:pPr>
        <w:jc w:val="both"/>
      </w:pPr>
    </w:p>
    <w:p w:rsidR="00FF169B" w:rsidRDefault="00FF169B" w:rsidP="00711E9F">
      <w:pPr>
        <w:jc w:val="both"/>
      </w:pPr>
    </w:p>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Default="00FF169B" w:rsidP="00FF169B">
      <w:pPr>
        <w:tabs>
          <w:tab w:val="left" w:pos="3915"/>
        </w:tabs>
      </w:pPr>
      <w:r>
        <w:tab/>
      </w:r>
    </w:p>
    <w:p w:rsidR="00FF169B" w:rsidRDefault="00FF169B" w:rsidP="000F6544"/>
    <w:p w:rsidR="00FF169B" w:rsidRDefault="00FF169B" w:rsidP="000F6544"/>
    <w:p w:rsidR="00FF169B" w:rsidRDefault="00FF169B" w:rsidP="000F6544"/>
    <w:p w:rsidR="00FF169B" w:rsidRDefault="00FF169B" w:rsidP="000F6544"/>
    <w:p w:rsidR="00FF169B" w:rsidRDefault="00FF169B" w:rsidP="000F6544"/>
    <w:p w:rsidR="00FF169B" w:rsidRPr="009131E6" w:rsidRDefault="00FF169B" w:rsidP="00FF169B">
      <w:pPr>
        <w:spacing w:after="120"/>
        <w:jc w:val="center"/>
        <w:rPr>
          <w:b/>
        </w:rPr>
      </w:pPr>
      <w:r w:rsidRPr="009131E6">
        <w:rPr>
          <w:b/>
        </w:rPr>
        <w:lastRenderedPageBreak/>
        <w:t>GUIDELINES FOR AUTHORS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 xml:space="preserve">Asian Journal of </w:t>
      </w:r>
      <w:r>
        <w:rPr>
          <w:bCs/>
          <w:sz w:val="23"/>
          <w:szCs w:val="23"/>
        </w:rPr>
        <w:t xml:space="preserve">Management </w:t>
      </w:r>
      <w:r w:rsidRPr="009131E6">
        <w:rPr>
          <w:bCs/>
          <w:sz w:val="23"/>
          <w:szCs w:val="23"/>
        </w:rPr>
        <w:t xml:space="preserve">Sciences and </w:t>
      </w:r>
      <w:r>
        <w:rPr>
          <w:bCs/>
          <w:sz w:val="23"/>
          <w:szCs w:val="23"/>
        </w:rPr>
        <w:t>Education (AJMSE</w:t>
      </w:r>
      <w:r w:rsidRPr="009131E6">
        <w:rPr>
          <w:bCs/>
          <w:sz w:val="23"/>
          <w:szCs w:val="23"/>
        </w:rPr>
        <w:t xml:space="preserve">) is an international, professional, and peer reviewed journal. It is regularly published quarterly (January, April, July, October) in English by Leena and Luna International (Pvt) Limited, </w:t>
      </w:r>
      <w:r>
        <w:rPr>
          <w:bCs/>
          <w:sz w:val="23"/>
          <w:szCs w:val="23"/>
        </w:rPr>
        <w:t>Chikusei-shi</w:t>
      </w:r>
      <w:r w:rsidRPr="009131E6">
        <w:rPr>
          <w:bCs/>
          <w:sz w:val="23"/>
          <w:szCs w:val="23"/>
        </w:rPr>
        <w:t>, Japan.</w:t>
      </w:r>
    </w:p>
    <w:p w:rsidR="00FF169B" w:rsidRPr="009131E6" w:rsidRDefault="00FF169B" w:rsidP="00FF169B">
      <w:pPr>
        <w:pStyle w:val="NormalWeb"/>
        <w:shd w:val="clear" w:color="auto" w:fill="FFFFFF"/>
        <w:spacing w:before="120" w:beforeAutospacing="0" w:after="120" w:afterAutospacing="0"/>
        <w:jc w:val="both"/>
        <w:rPr>
          <w:bCs/>
          <w:sz w:val="23"/>
          <w:szCs w:val="23"/>
        </w:rPr>
      </w:pPr>
      <w:r w:rsidRPr="009131E6">
        <w:rPr>
          <w:bCs/>
          <w:sz w:val="23"/>
          <w:szCs w:val="23"/>
        </w:rPr>
        <w:t>Authors are requested to observe the following guidelines before submission of manuscript:</w:t>
      </w:r>
    </w:p>
    <w:p w:rsidR="00FF169B" w:rsidRPr="009131E6" w:rsidRDefault="00FF169B" w:rsidP="00FF169B">
      <w:pPr>
        <w:pStyle w:val="NormalWeb"/>
        <w:shd w:val="clear" w:color="auto" w:fill="FFFFFF"/>
        <w:spacing w:before="0" w:beforeAutospacing="0" w:after="120" w:afterAutospacing="0"/>
        <w:jc w:val="both"/>
        <w:rPr>
          <w:sz w:val="23"/>
          <w:szCs w:val="23"/>
        </w:rPr>
      </w:pPr>
      <w:r w:rsidRPr="009131E6">
        <w:rPr>
          <w:bCs/>
          <w:sz w:val="23"/>
          <w:szCs w:val="23"/>
        </w:rPr>
        <w:t>1. Submission of an article implies that the work described has not been published previously (except in the form of an abstract, working paper, or as part of a published lecture or academic thesis), that it is not under consideration for publication elsewhere, that its publication is approved by all authors and tacitly or explicitly by the responsible authorities where the work was carried out, and that, if accepted, it will not be published elsewhere in the same form, in English or in any other language, without the written consent of the publisher as copyright holder.</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 This journal offers the option of making your article freely available to all by publisher. Authors of the articles being accepted with clear understanding that copyrights are transferred to ‘Leena and Luna International (LL Int.)’ as publisher. You retain many rights as an author, including the right to post a revised personal version of your article on your own website.</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 xml:space="preserve">3. The publication fee is USD100 for article with maximum 4000 words. Fee </w:t>
      </w:r>
      <w:r w:rsidR="003C3D27">
        <w:rPr>
          <w:bCs/>
          <w:sz w:val="23"/>
          <w:szCs w:val="23"/>
        </w:rPr>
        <w:t>for each additional word is 0.05</w:t>
      </w:r>
      <w:r w:rsidRPr="009131E6">
        <w:rPr>
          <w:bCs/>
          <w:sz w:val="23"/>
          <w:szCs w:val="23"/>
        </w:rPr>
        <w:t>USD. Publication fee excludes taxes and other potential fees such as transfer charges.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Authors will download copies of the journal available online free of cost with open access to everyone, while the print version of journal will be delivered on payment of 50 USD. Prices include airmail cost. If you need print version of journal you have to pay.</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4. Please write your text in good English (American or British usage is accepted, but not a mixture of these.</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5. Submission to this journal proceeds in word file as email attachment to editor. Word file which is used in the peer-review process. Please note that after the review process, these source files are needed for further processing. All correspondence, including notification of the Editor's decision and requests for revision, takes place by e-mail removing the need for a paper trail.</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6. It is important that the file be saved in the native format of the word software. The text should be in single-column format. Keep the layout of the text as simple as possible. Most formatting codes will be removed and replaced on processing the article. In particular, do not use the word software options to hyphenate words. However, do use bold face, italics, subscripts, superscripts etc. When preparing tables, if you are using a table grid, use only one grid for each individual table and not a grid for each row. If no grid is used, use tabs, not spaces, to align columns. The electronic text should be prepared in a way very similar to that of conventional manuscripts. Note that source files of figures, tables and text graphics will be required whether or not you embed your figures in the text. See also the section on Electronic artwork.</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7. To avoid unnecessary errors you are strongly advised to use the 'spell-check' and 'grammar-check' functions of your word software. Authors' Template files are available on WebPages of concerned journal.</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8. Title may be concise and informative. Titles are often used in information-retrieval systems. Avoid abbreviations and formulae where possible. Author names and affiliations may be included. Where the family name may be ambiguous (e.g., a double name), please indicate this clearly. Present the authors' affiliation addresses below the names. Indicate all affiliations with a lower-case superscript letter immediately after the author's name including the country name, and, the e-mail address of each author.</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lastRenderedPageBreak/>
        <w:t>9. A concise abstract of 250-300 words is required. Immediately after the abstract, provide a maximum of 3-6 keywords. These keywords will be used for indexing purposes. Define abbreviations that are not standard in this field in a footnote to be placed on the first page of the article. Such abbreviations that are unavoidable in the abstract must be defined at their first mention there, as well as in the footnote. Ensure consistency of abbreviations throughout the article.</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10. Acknowledgments may be included in a separate section at the end of the article before the references. List here those individuals or organization(s) who provided help during the research (e.g., finances, provided language help, or proof reading the article, etc.)</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11. Please note because of technical complications which can arise by converting color figures to 'gray scale' (for the printed version should you not opt for color in print) please submit in addition usable black and white versions of all the color illustrations.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12. Number tables consecutively in accordance with their appearance in the text. Place footnotes to tables below the table body and indicate them with superscript lowercase letters. Avoid vertical rules. Be sparing in the use of tables and ensure that the data presented in tables do not duplicate results described elsewhere in the article.</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13. Please ensure that every reference cited in the text is also present in the reference list (and vice versa). Any references cited in the abstract must be given in full. Unpublished results and personal communications are not recommended in the reference list, but may be mentioned in the text. If these references are included in the reference list they should follow the standard reference style of the journal and should include a substitution of the publication date with either 'Unpublished results' or 'Personal communication'. Citation of a reference as 'in press' implies that the item has been accepted for publication.</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14. For web references, as a minimum, the full URL should be given and the date when the reference was last accessed. Any further information, if known (DOI, author names, dates, reference to a source publication, etc.), should also be given. Web references may be listed separately at end of the reference list under a different heading, or can be included in the reference list.</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15. Citations in the text should follow the referencing style used by the American Psychological Association. You are referred to the Publication Manual of the American Psychological Association, Sixth Edition, ISBN 978-1-4338-0561-5, copies of which may be ordered from APA Order Dept., P.O.B. 2710, Hyattsville, MD 20784, USA or http://books.apa.org/books.cfm?id=4200067 or Details concerning this referencing style can also be found at http://linguistics.byu.edu/faculty/henrichsenl/apa/apa01.html.</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16. References should be arranged first alphabetically and then further sorted chronologically if necessary. More than one reference from the same author(s) in the same year must be identified by the letters 'a', 'b', 'c', etc., placed after the year of publication.</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Examples:</w:t>
      </w:r>
    </w:p>
    <w:p w:rsidR="00FF169B" w:rsidRPr="009131E6" w:rsidRDefault="00FF169B" w:rsidP="00FF169B">
      <w:pPr>
        <w:pStyle w:val="NormalWeb"/>
        <w:shd w:val="clear" w:color="auto" w:fill="FFFFFF"/>
        <w:spacing w:before="120" w:beforeAutospacing="0" w:after="120" w:afterAutospacing="0"/>
        <w:jc w:val="both"/>
        <w:rPr>
          <w:bCs/>
          <w:sz w:val="23"/>
          <w:szCs w:val="23"/>
        </w:rPr>
      </w:pPr>
      <w:r w:rsidRPr="009131E6">
        <w:rPr>
          <w:bCs/>
          <w:sz w:val="23"/>
          <w:szCs w:val="23"/>
        </w:rPr>
        <w:t xml:space="preserve">Reference to a journal publication: </w:t>
      </w:r>
    </w:p>
    <w:p w:rsidR="00FF169B" w:rsidRPr="009131E6" w:rsidRDefault="00FF169B" w:rsidP="00FF169B">
      <w:pPr>
        <w:pStyle w:val="NormalWeb"/>
        <w:shd w:val="clear" w:color="auto" w:fill="FFFFFF"/>
        <w:spacing w:before="120" w:beforeAutospacing="0" w:after="120" w:afterAutospacing="0"/>
        <w:jc w:val="both"/>
        <w:rPr>
          <w:bCs/>
          <w:sz w:val="23"/>
          <w:szCs w:val="23"/>
        </w:rPr>
      </w:pPr>
      <w:r w:rsidRPr="009131E6">
        <w:rPr>
          <w:bCs/>
          <w:sz w:val="23"/>
          <w:szCs w:val="23"/>
        </w:rPr>
        <w:t xml:space="preserve">Van der Geer, J., Hanraads, J. A. J., &amp; Lupton, R. A. (2010). The art of writing a scientific article. </w:t>
      </w:r>
      <w:r w:rsidRPr="009131E6">
        <w:rPr>
          <w:bCs/>
          <w:i/>
          <w:iCs/>
          <w:sz w:val="23"/>
          <w:szCs w:val="23"/>
        </w:rPr>
        <w:t>Journal of Scientific Communications,</w:t>
      </w:r>
      <w:r w:rsidRPr="009131E6">
        <w:rPr>
          <w:rStyle w:val="apple-converted-space"/>
          <w:rFonts w:eastAsiaTheme="majorEastAsia"/>
          <w:bCs/>
          <w:sz w:val="23"/>
          <w:szCs w:val="23"/>
        </w:rPr>
        <w:t> </w:t>
      </w:r>
      <w:r w:rsidRPr="009131E6">
        <w:rPr>
          <w:bCs/>
          <w:sz w:val="23"/>
          <w:szCs w:val="23"/>
        </w:rPr>
        <w:t>163, 51–59.</w:t>
      </w:r>
    </w:p>
    <w:p w:rsidR="00FF169B" w:rsidRPr="009131E6" w:rsidRDefault="00FF169B" w:rsidP="00FF169B">
      <w:pPr>
        <w:pStyle w:val="NormalWeb"/>
        <w:shd w:val="clear" w:color="auto" w:fill="FFFFFF"/>
        <w:spacing w:before="120" w:beforeAutospacing="0" w:after="120" w:afterAutospacing="0"/>
        <w:jc w:val="both"/>
        <w:rPr>
          <w:bCs/>
          <w:sz w:val="23"/>
          <w:szCs w:val="23"/>
        </w:rPr>
      </w:pPr>
      <w:r w:rsidRPr="009131E6">
        <w:rPr>
          <w:bCs/>
          <w:sz w:val="23"/>
          <w:szCs w:val="23"/>
        </w:rPr>
        <w:t>Reference to a book:</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Strunk, W., Jr., &amp; White, E. B. (1979).</w:t>
      </w:r>
      <w:r w:rsidRPr="009131E6">
        <w:rPr>
          <w:rStyle w:val="apple-converted-space"/>
          <w:rFonts w:eastAsiaTheme="majorEastAsia"/>
          <w:bCs/>
          <w:i/>
          <w:iCs/>
          <w:sz w:val="23"/>
          <w:szCs w:val="23"/>
        </w:rPr>
        <w:t> </w:t>
      </w:r>
      <w:r w:rsidRPr="009131E6">
        <w:rPr>
          <w:bCs/>
          <w:i/>
          <w:iCs/>
          <w:sz w:val="23"/>
          <w:szCs w:val="23"/>
        </w:rPr>
        <w:t>The elements of style.</w:t>
      </w:r>
      <w:r w:rsidRPr="009131E6">
        <w:rPr>
          <w:rStyle w:val="apple-converted-space"/>
          <w:rFonts w:eastAsiaTheme="majorEastAsia"/>
          <w:bCs/>
          <w:i/>
          <w:iCs/>
          <w:sz w:val="23"/>
          <w:szCs w:val="23"/>
        </w:rPr>
        <w:t> </w:t>
      </w:r>
      <w:r w:rsidRPr="009131E6">
        <w:rPr>
          <w:bCs/>
          <w:sz w:val="23"/>
          <w:szCs w:val="23"/>
        </w:rPr>
        <w:t>(4th ed.). New York: Longman, (Chapter4).</w:t>
      </w:r>
    </w:p>
    <w:p w:rsidR="00FF169B" w:rsidRPr="009131E6" w:rsidRDefault="00FF169B" w:rsidP="00FF169B">
      <w:pPr>
        <w:pStyle w:val="NormalWeb"/>
        <w:shd w:val="clear" w:color="auto" w:fill="FFFFFF"/>
        <w:spacing w:before="120" w:beforeAutospacing="0" w:after="120" w:afterAutospacing="0"/>
        <w:jc w:val="both"/>
        <w:rPr>
          <w:bCs/>
          <w:sz w:val="23"/>
          <w:szCs w:val="23"/>
        </w:rPr>
      </w:pPr>
      <w:r w:rsidRPr="009131E6">
        <w:rPr>
          <w:bCs/>
          <w:sz w:val="23"/>
          <w:szCs w:val="23"/>
        </w:rPr>
        <w:t>Reference to a chapter in an edited book:</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lastRenderedPageBreak/>
        <w:t>Mettam, G. R., &amp; Adams, L. B. (2009). How to prepare an electronic version of your article. In B. S. Jones, &amp; R. Z. Smith (Eds.),</w:t>
      </w:r>
      <w:r w:rsidRPr="009131E6">
        <w:rPr>
          <w:rStyle w:val="apple-converted-space"/>
          <w:rFonts w:eastAsiaTheme="majorEastAsia"/>
          <w:bCs/>
          <w:sz w:val="23"/>
          <w:szCs w:val="23"/>
        </w:rPr>
        <w:t> </w:t>
      </w:r>
      <w:r w:rsidRPr="009131E6">
        <w:rPr>
          <w:bCs/>
          <w:i/>
          <w:iCs/>
          <w:sz w:val="23"/>
          <w:szCs w:val="23"/>
        </w:rPr>
        <w:t>Introduction to the electronic age</w:t>
      </w:r>
      <w:r w:rsidRPr="009131E6">
        <w:rPr>
          <w:rStyle w:val="apple-converted-space"/>
          <w:rFonts w:eastAsiaTheme="majorEastAsia"/>
          <w:bCs/>
          <w:sz w:val="23"/>
          <w:szCs w:val="23"/>
        </w:rPr>
        <w:t> </w:t>
      </w:r>
      <w:r w:rsidRPr="009131E6">
        <w:rPr>
          <w:bCs/>
          <w:sz w:val="23"/>
          <w:szCs w:val="23"/>
        </w:rPr>
        <w:t>(pp. 281–304). New York: E-Publishing Inc.</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17. The following list will be useful during the final checking of an article prior to sending it to the journal for review. Please consult these guidelines for authors for further details of any item. Please ensure that the following items are present, and all necessary part of article/files have been included, and contain : a) One author has been designated as principal or the corresponding author with contact details: E-mail address, full affiliation postal address, Telephone and fax numbers, b) Keywords, c) All figure captions, d) All tables (including title, description, footnotes, e)Manuscript has been 'spell-checked' and 'grammar-checked', f) References are in the correct format for this journal, g) All references mentioned in the Reference list are cited in the text, and vice versa, h)Permission has been obtained for use of copyrighted material from other sources (including the Web), i) Color figures are clearly marked as being intended for color reproduction on the Web (free of charge) and in print, or to be reproduced in color on the Web (free of charge) and in black-and-white in print, j)If only color on the Web is required, black-and-white versions of the figures are also supplied for printing purposes.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18. In order to increase the exposure of your article, we suggest the following: a) The title of your article must be clear and descriptive, using keywords that are relevant to the subject area, and would most likely be used in an online search, b) The abstract must also contain keywords and common phrases for the subject area. These carefully chosen keywords and phrases can also be emphasized in the text, however please do this with caution as some search engines can reject overly repetitive WebPages.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19. One set of page proofs (as PDF files) will be sent by e-mail to the corresponding author or, a link will be provided in the e-mail so that authors can download the files themselves. LL Int. will provide authors with PDF proofs which can be annotated; for this you will need to download Adobe Reader latest version available free from http://get.adobe.com/reader.</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20. Please use this proof only for checking the typesetting, editing, completeness and correctness of the text, tables and figures. Significant changes to the article as accepted for publication will only be considered at this stage with permission from the Editor. We will do everything possible to get your article published quickly and accurately – please let us have all your corrections within 48 hours. It is important to ensure that all corrections are sent back to us in one communication: please check carefully before replying, as inclusion of any subsequent corrections cannot be guaranteed. Proofreading is solely your responsibility. Note that publisher may proceed with the publication of your article if no response is received.</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21. Changes to authorship: This policy concerns the addition, deletion, or rearrangement of author names in the authorship of accepted manuscripts: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Before the accepted manuscript is published in an online issue: Requests to add or remove an author, or to rearrange the author names, must be sent to the editor from the principal or corresponding author of the accepted manuscript and must include: (a) the reason the name should be added or removed, or the author names rearranged and (b) written confirmation (e-mail, fax, letter) from all authors that they agree with the addition, removal or rearrangement. In the case of addition or removal of authors, this includes confirmation from the author being added or removed.</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 xml:space="preserve">22. Requests that are not sent by the principal corresponding author will be forwarded by the Director (Research) to the corresponding author, who must follow the procedure as described above. Note that: (a) Director (Research) will inform the Journal Editors of any such requests and (b) publication of the accepted manuscript in an online issue may be suspended until authorship has been agreed. After the accepted manuscript is published in an online issue, any requests to </w:t>
      </w:r>
      <w:r w:rsidRPr="009131E6">
        <w:rPr>
          <w:bCs/>
          <w:sz w:val="23"/>
          <w:szCs w:val="23"/>
        </w:rPr>
        <w:lastRenderedPageBreak/>
        <w:t>add, delete, or rearrange author names in an article published in an online issue will follow the same policies as noted above and result in a corrigendum.</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23. It is not our policy to pay authors.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24. Copyright: Permission of the Publisher is required for commercial purpose, resale, distribution outside the institution and for all other derivative works, including compilations and translations.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24. Authors are requested to identify who provided financial support for the conduct of the research and/or preparation of the article in study design; in the collection, analysis and interpretation of data; in writing of the report; and in the decision to submit the paper for publication. If the funding source(s) had no such involvement then this should be stated.</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25. Authors may submit, with the manuscript, the names and address of up to three potential referees. Whether these referees are contacted remains at the discretion of the editors.</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26. For inquiries relating to the submission of articles (including electronic submission) please visit concerned journal’s homepage. Contact details for questions arising after acceptance of an article, especially those relating to proofs, will be provided by the editor.</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All manuscripts submitted will be considered for publication. Manuscripts should be sent as an</w:t>
      </w:r>
      <w:r>
        <w:rPr>
          <w:bCs/>
          <w:sz w:val="23"/>
          <w:szCs w:val="23"/>
        </w:rPr>
        <w:t xml:space="preserve"> email attachment to editor.ajmse</w:t>
      </w:r>
      <w:r w:rsidRPr="009131E6">
        <w:rPr>
          <w:bCs/>
          <w:sz w:val="23"/>
          <w:szCs w:val="23"/>
        </w:rPr>
        <w:t>@leena-luna.co.jp or director.rdllint@gmail.com</w:t>
      </w:r>
    </w:p>
    <w:p w:rsidR="00FF169B" w:rsidRPr="009131E6" w:rsidRDefault="00FF169B" w:rsidP="00FF169B">
      <w:pPr>
        <w:pStyle w:val="NormalWeb"/>
        <w:shd w:val="clear" w:color="auto" w:fill="FFFFFF"/>
        <w:spacing w:before="120" w:beforeAutospacing="0" w:after="120" w:afterAutospacing="0"/>
        <w:jc w:val="both"/>
        <w:rPr>
          <w:sz w:val="23"/>
          <w:szCs w:val="23"/>
        </w:rPr>
      </w:pPr>
      <w:r w:rsidRPr="009131E6">
        <w:rPr>
          <w:bCs/>
          <w:sz w:val="23"/>
          <w:szCs w:val="23"/>
        </w:rPr>
        <w:t>For further details, pl</w:t>
      </w:r>
      <w:r w:rsidR="00711E9F">
        <w:rPr>
          <w:bCs/>
          <w:sz w:val="23"/>
          <w:szCs w:val="23"/>
        </w:rPr>
        <w:t>ease visit the journal web-page</w:t>
      </w:r>
      <w:r w:rsidRPr="009131E6">
        <w:rPr>
          <w:bCs/>
          <w:sz w:val="23"/>
          <w:szCs w:val="23"/>
        </w:rPr>
        <w:t xml:space="preserve"> or contact to:</w:t>
      </w:r>
    </w:p>
    <w:p w:rsidR="00FF169B" w:rsidRPr="009131E6" w:rsidRDefault="00FF169B" w:rsidP="00FF169B">
      <w:pPr>
        <w:pStyle w:val="NormalWeb"/>
        <w:shd w:val="clear" w:color="auto" w:fill="FFFFFF"/>
        <w:spacing w:before="0" w:beforeAutospacing="0" w:after="0" w:afterAutospacing="0"/>
        <w:jc w:val="both"/>
        <w:rPr>
          <w:b/>
          <w:bCs/>
          <w:sz w:val="23"/>
          <w:szCs w:val="23"/>
        </w:rPr>
      </w:pPr>
      <w:r w:rsidRPr="009131E6">
        <w:rPr>
          <w:bCs/>
          <w:sz w:val="23"/>
          <w:szCs w:val="23"/>
        </w:rPr>
        <w:br/>
      </w:r>
      <w:r w:rsidRPr="009131E6">
        <w:rPr>
          <w:b/>
          <w:bCs/>
          <w:sz w:val="23"/>
          <w:szCs w:val="23"/>
        </w:rPr>
        <w:t>The Editor</w:t>
      </w:r>
    </w:p>
    <w:p w:rsidR="00FF169B" w:rsidRPr="009131E6" w:rsidRDefault="00FF169B" w:rsidP="00FF169B">
      <w:pPr>
        <w:pStyle w:val="NormalWeb"/>
        <w:shd w:val="clear" w:color="auto" w:fill="FFFFFF"/>
        <w:spacing w:before="0" w:beforeAutospacing="0" w:after="0" w:afterAutospacing="0"/>
        <w:jc w:val="both"/>
        <w:rPr>
          <w:b/>
          <w:bCs/>
          <w:sz w:val="23"/>
          <w:szCs w:val="23"/>
        </w:rPr>
      </w:pPr>
      <w:r w:rsidRPr="009131E6">
        <w:rPr>
          <w:b/>
          <w:bCs/>
          <w:sz w:val="23"/>
          <w:szCs w:val="23"/>
        </w:rPr>
        <w:t xml:space="preserve">Asian Journal of </w:t>
      </w:r>
      <w:r>
        <w:rPr>
          <w:b/>
          <w:bCs/>
          <w:sz w:val="23"/>
          <w:szCs w:val="23"/>
        </w:rPr>
        <w:t>Mangement</w:t>
      </w:r>
      <w:r w:rsidRPr="009131E6">
        <w:rPr>
          <w:b/>
          <w:bCs/>
          <w:sz w:val="23"/>
          <w:szCs w:val="23"/>
        </w:rPr>
        <w:t xml:space="preserve"> Sciences &amp; </w:t>
      </w:r>
      <w:r>
        <w:rPr>
          <w:b/>
          <w:bCs/>
          <w:sz w:val="23"/>
          <w:szCs w:val="23"/>
        </w:rPr>
        <w:t>Education</w:t>
      </w:r>
    </w:p>
    <w:p w:rsidR="00FF169B" w:rsidRPr="009131E6" w:rsidRDefault="00FF169B" w:rsidP="00FF169B">
      <w:pPr>
        <w:pStyle w:val="NormalWeb"/>
        <w:shd w:val="clear" w:color="auto" w:fill="FFFFFF"/>
        <w:spacing w:before="0" w:beforeAutospacing="0" w:after="0" w:afterAutospacing="0"/>
        <w:jc w:val="both"/>
        <w:rPr>
          <w:b/>
          <w:bCs/>
          <w:sz w:val="23"/>
          <w:szCs w:val="23"/>
        </w:rPr>
      </w:pPr>
      <w:r>
        <w:rPr>
          <w:b/>
          <w:bCs/>
          <w:sz w:val="23"/>
          <w:szCs w:val="23"/>
        </w:rPr>
        <w:t>Chikusei-shi</w:t>
      </w:r>
      <w:r w:rsidRPr="009131E6">
        <w:rPr>
          <w:b/>
          <w:bCs/>
          <w:sz w:val="23"/>
          <w:szCs w:val="23"/>
        </w:rPr>
        <w:t>,</w:t>
      </w:r>
      <w:r>
        <w:rPr>
          <w:b/>
          <w:bCs/>
          <w:sz w:val="23"/>
          <w:szCs w:val="23"/>
        </w:rPr>
        <w:t xml:space="preserve"> Ibaraki-ken,</w:t>
      </w:r>
      <w:r w:rsidRPr="009131E6">
        <w:rPr>
          <w:b/>
          <w:bCs/>
          <w:sz w:val="23"/>
          <w:szCs w:val="23"/>
        </w:rPr>
        <w:t xml:space="preserve"> Japan.</w:t>
      </w:r>
    </w:p>
    <w:p w:rsidR="00FF169B" w:rsidRPr="00FF169B" w:rsidRDefault="00FF169B" w:rsidP="00FF169B">
      <w:pPr>
        <w:pStyle w:val="NormalWeb"/>
        <w:shd w:val="clear" w:color="auto" w:fill="FFFFFF"/>
        <w:spacing w:before="0" w:beforeAutospacing="0" w:after="0" w:afterAutospacing="0"/>
        <w:jc w:val="both"/>
        <w:rPr>
          <w:bCs/>
          <w:sz w:val="22"/>
          <w:szCs w:val="22"/>
        </w:rPr>
      </w:pPr>
      <w:r w:rsidRPr="00FF169B">
        <w:rPr>
          <w:bCs/>
          <w:sz w:val="22"/>
          <w:szCs w:val="22"/>
        </w:rPr>
        <w:t>Online ISSN:</w:t>
      </w:r>
      <w:r w:rsidRPr="00FF169B">
        <w:rPr>
          <w:b/>
          <w:color w:val="FFFFFF" w:themeColor="background1"/>
          <w:sz w:val="22"/>
          <w:szCs w:val="22"/>
        </w:rPr>
        <w:t xml:space="preserve"> </w:t>
      </w:r>
      <w:r w:rsidRPr="00FF169B">
        <w:rPr>
          <w:b/>
          <w:sz w:val="22"/>
          <w:szCs w:val="22"/>
        </w:rPr>
        <w:t xml:space="preserve">2186-845X  </w:t>
      </w:r>
      <w:r w:rsidRPr="00FF169B">
        <w:rPr>
          <w:bCs/>
          <w:sz w:val="22"/>
          <w:szCs w:val="22"/>
        </w:rPr>
        <w:t>, Print ISSN:</w:t>
      </w:r>
      <w:r w:rsidRPr="00FF169B">
        <w:rPr>
          <w:b/>
          <w:color w:val="FFFFFF" w:themeColor="background1"/>
          <w:sz w:val="22"/>
          <w:szCs w:val="22"/>
        </w:rPr>
        <w:t xml:space="preserve"> </w:t>
      </w:r>
      <w:r w:rsidRPr="00FF169B">
        <w:rPr>
          <w:b/>
          <w:sz w:val="22"/>
          <w:szCs w:val="22"/>
        </w:rPr>
        <w:t>2186-8441</w:t>
      </w:r>
    </w:p>
    <w:p w:rsidR="00FF169B" w:rsidRPr="009131E6" w:rsidRDefault="00FF169B" w:rsidP="00FF169B">
      <w:pPr>
        <w:pStyle w:val="NormalWeb"/>
        <w:shd w:val="clear" w:color="auto" w:fill="FFFFFF"/>
        <w:spacing w:before="0" w:beforeAutospacing="0" w:after="0" w:afterAutospacing="0"/>
        <w:jc w:val="both"/>
        <w:rPr>
          <w:bCs/>
          <w:sz w:val="23"/>
          <w:szCs w:val="23"/>
        </w:rPr>
      </w:pPr>
      <w:r>
        <w:rPr>
          <w:bCs/>
          <w:sz w:val="23"/>
          <w:szCs w:val="23"/>
        </w:rPr>
        <w:t>URL: http://www.ajmse</w:t>
      </w:r>
      <w:r w:rsidRPr="009131E6">
        <w:rPr>
          <w:bCs/>
          <w:sz w:val="23"/>
          <w:szCs w:val="23"/>
        </w:rPr>
        <w:t>.leena-luna.co.jp/</w:t>
      </w:r>
    </w:p>
    <w:p w:rsidR="00FF169B" w:rsidRPr="009131E6" w:rsidRDefault="00FF169B" w:rsidP="00FF169B">
      <w:pPr>
        <w:pStyle w:val="NormalWeb"/>
        <w:shd w:val="clear" w:color="auto" w:fill="FFFFFF"/>
        <w:spacing w:before="0" w:beforeAutospacing="0" w:after="0" w:afterAutospacing="0"/>
        <w:jc w:val="both"/>
        <w:rPr>
          <w:sz w:val="23"/>
          <w:szCs w:val="23"/>
        </w:rPr>
      </w:pPr>
      <w:r w:rsidRPr="009131E6">
        <w:rPr>
          <w:bCs/>
          <w:sz w:val="23"/>
          <w:szCs w:val="23"/>
        </w:rPr>
        <w:t>Email:</w:t>
      </w:r>
      <w:hyperlink r:id="rId12" w:history="1">
        <w:r w:rsidRPr="00AB33C8">
          <w:rPr>
            <w:rStyle w:val="Hyperlink"/>
            <w:bCs/>
            <w:sz w:val="23"/>
            <w:szCs w:val="23"/>
          </w:rPr>
          <w:t>editor.ajmse@leena-luna.co.jp</w:t>
        </w:r>
      </w:hyperlink>
      <w:r>
        <w:rPr>
          <w:bCs/>
          <w:sz w:val="23"/>
          <w:szCs w:val="23"/>
        </w:rPr>
        <w:t xml:space="preserve"> </w:t>
      </w:r>
      <w:r w:rsidRPr="009131E6">
        <w:rPr>
          <w:bCs/>
          <w:sz w:val="23"/>
          <w:szCs w:val="23"/>
        </w:rPr>
        <w:br/>
      </w:r>
      <w:hyperlink r:id="rId13" w:history="1">
        <w:r w:rsidRPr="00AB33C8">
          <w:rPr>
            <w:rStyle w:val="Hyperlink"/>
            <w:bCs/>
            <w:sz w:val="23"/>
            <w:szCs w:val="23"/>
          </w:rPr>
          <w:t>director.rdllint@gmail.com</w:t>
        </w:r>
      </w:hyperlink>
      <w:r w:rsidRPr="009131E6">
        <w:rPr>
          <w:bCs/>
          <w:sz w:val="23"/>
          <w:szCs w:val="23"/>
        </w:rPr>
        <w:t xml:space="preserve"> </w:t>
      </w:r>
    </w:p>
    <w:p w:rsidR="00FF169B" w:rsidRPr="000F6544" w:rsidRDefault="00FF169B" w:rsidP="000F6544"/>
    <w:sectPr w:rsidR="00FF169B" w:rsidRPr="000F6544" w:rsidSect="00C21327">
      <w:headerReference w:type="even" r:id="rId14"/>
      <w:headerReference w:type="default" r:id="rId15"/>
      <w:footerReference w:type="even" r:id="rId16"/>
      <w:footerReference w:type="default" r:id="rId17"/>
      <w:headerReference w:type="first" r:id="rId18"/>
      <w:footerReference w:type="first" r:id="rId19"/>
      <w:footnotePr>
        <w:numFmt w:val="lowerRoman"/>
        <w:numRestart w:val="eachSect"/>
      </w:footnotePr>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6DED" w:rsidRDefault="00836DED" w:rsidP="00310B68">
      <w:r>
        <w:separator/>
      </w:r>
    </w:p>
  </w:endnote>
  <w:endnote w:type="continuationSeparator" w:id="0">
    <w:p w:rsidR="00836DED" w:rsidRDefault="00836DED" w:rsidP="00310B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BatangChe">
    <w:panose1 w:val="02030609000101010101"/>
    <w:charset w:val="81"/>
    <w:family w:val="modern"/>
    <w:pitch w:val="fixed"/>
    <w:sig w:usb0="B00002AF" w:usb1="69D77CFB" w:usb2="00000030" w:usb3="00000000" w:csb0="0008009F" w:csb1="00000000"/>
  </w:font>
  <w:font w:name="Angsana New">
    <w:panose1 w:val="02020603050405020304"/>
    <w:charset w:val="DE"/>
    <w:family w:val="roman"/>
    <w:notTrueType/>
    <w:pitch w:val="variable"/>
    <w:sig w:usb0="01000001" w:usb1="00000000" w:usb2="00000000" w:usb3="00000000" w:csb0="00010000" w:csb1="00000000"/>
  </w:font>
  <w:font w:name="ＭＳ 明朝">
    <w:altName w:val="MS Mincho"/>
    <w:panose1 w:val="02020609040205080304"/>
    <w:charset w:val="80"/>
    <w:family w:val="roman"/>
    <w:pitch w:val="fixed"/>
    <w:sig w:usb0="E00002FF" w:usb1="6AC7FDFB" w:usb2="08000012" w:usb3="00000000" w:csb0="0002009F" w:csb1="00000000"/>
  </w:font>
  <w:font w:name="B Lotus">
    <w:altName w:val="Times New Roman"/>
    <w:charset w:val="B2"/>
    <w:family w:val="auto"/>
    <w:pitch w:val="variable"/>
    <w:sig w:usb0="00002000" w:usb1="80000000" w:usb2="00000008" w:usb3="00000000" w:csb0="00000040" w:csb1="00000000"/>
  </w:font>
  <w:font w:name="Verdana">
    <w:panose1 w:val="020B0604030504040204"/>
    <w:charset w:val="00"/>
    <w:family w:val="swiss"/>
    <w:pitch w:val="variable"/>
    <w:sig w:usb0="A1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Aharoni">
    <w:panose1 w:val="02010803020104030203"/>
    <w:charset w:val="B1"/>
    <w:family w:val="auto"/>
    <w:pitch w:val="variable"/>
    <w:sig w:usb0="00000801" w:usb1="00000000" w:usb2="00000000" w:usb3="00000000" w:csb0="00000020" w:csb1="00000000"/>
  </w:font>
  <w:font w:name="游ゴシック">
    <w:altName w:val="Arial Unicode MS"/>
    <w:panose1 w:val="020B0400000000000000"/>
    <w:charset w:val="80"/>
    <w:family w:val="modern"/>
    <w:pitch w:val="variable"/>
    <w:sig w:usb0="E00002FF" w:usb1="2AC7FDFF" w:usb2="00000016" w:usb3="00000000" w:csb0="0002009F" w:csb1="00000000"/>
  </w:font>
  <w:font w:name="Franklin Gothic Medium Cond">
    <w:panose1 w:val="020B0606030402020204"/>
    <w:charset w:val="00"/>
    <w:family w:val="swiss"/>
    <w:pitch w:val="variable"/>
    <w:sig w:usb0="00000287" w:usb1="00000000" w:usb2="00000000" w:usb3="00000000" w:csb0="0000009F" w:csb1="00000000"/>
  </w:font>
  <w:font w:name="Bernard MT Condensed">
    <w:panose1 w:val="02050806060905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5" w:rsidRPr="0038321D" w:rsidRDefault="00291FC5" w:rsidP="0038321D">
    <w:pPr>
      <w:rPr>
        <w:sz w:val="20"/>
      </w:rPr>
    </w:pPr>
  </w:p>
  <w:tbl>
    <w:tblPr>
      <w:tblStyle w:val="TableGrid"/>
      <w:tblW w:w="9288" w:type="dxa"/>
      <w:jc w:val="center"/>
      <w:tblBorders>
        <w:top w:val="single" w:sz="6" w:space="0" w:color="984806" w:themeColor="accent6"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6300"/>
    </w:tblGrid>
    <w:tr w:rsidR="00291FC5" w:rsidTr="000408EB">
      <w:trPr>
        <w:trHeight w:val="538"/>
        <w:jc w:val="center"/>
      </w:trPr>
      <w:tc>
        <w:tcPr>
          <w:tcW w:w="2988" w:type="dxa"/>
          <w:shd w:val="clear" w:color="auto" w:fill="984806" w:themeFill="accent6" w:themeFillShade="80"/>
          <w:vAlign w:val="center"/>
        </w:tcPr>
        <w:p w:rsidR="00C971F1" w:rsidRPr="00993796" w:rsidRDefault="00C971F1" w:rsidP="00C971F1">
          <w:pPr>
            <w:pStyle w:val="Header"/>
            <w:spacing w:before="40" w:after="20"/>
            <w:rPr>
              <w:rFonts w:ascii="Arial" w:hAnsi="Arial" w:cs="Arial"/>
              <w:b/>
              <w:color w:val="FFFFFF" w:themeColor="background1"/>
              <w:sz w:val="14"/>
              <w:szCs w:val="14"/>
            </w:rPr>
          </w:pPr>
          <w:r w:rsidRPr="00993796">
            <w:rPr>
              <w:rFonts w:ascii="Arial" w:hAnsi="Arial" w:cs="Arial"/>
              <w:b/>
              <w:color w:val="FFFFFF" w:themeColor="background1"/>
              <w:sz w:val="14"/>
              <w:szCs w:val="14"/>
            </w:rPr>
            <w:t xml:space="preserve">ISSN: </w:t>
          </w:r>
          <w:r>
            <w:rPr>
              <w:rFonts w:ascii="Arial" w:hAnsi="Arial" w:cs="Arial"/>
              <w:b/>
              <w:color w:val="FFFFFF" w:themeColor="background1"/>
              <w:sz w:val="14"/>
              <w:szCs w:val="14"/>
            </w:rPr>
            <w:t xml:space="preserve">2186-845X  ISSN:  2186-8441 </w:t>
          </w:r>
          <w:r w:rsidRPr="00993796">
            <w:rPr>
              <w:rFonts w:ascii="Arial" w:hAnsi="Arial" w:cs="Arial"/>
              <w:b/>
              <w:color w:val="FFFFFF" w:themeColor="background1"/>
              <w:sz w:val="14"/>
              <w:szCs w:val="14"/>
            </w:rPr>
            <w:t>Print</w:t>
          </w:r>
        </w:p>
        <w:p w:rsidR="00291FC5" w:rsidRPr="005737BB" w:rsidRDefault="00836DED" w:rsidP="00C971F1">
          <w:pPr>
            <w:pStyle w:val="Header"/>
            <w:rPr>
              <w:color w:val="FFFFFF" w:themeColor="background1"/>
              <w:sz w:val="18"/>
              <w:szCs w:val="18"/>
            </w:rPr>
          </w:pPr>
          <w:hyperlink r:id="rId1" w:history="1">
            <w:r w:rsidR="00C971F1" w:rsidRPr="00310B68">
              <w:rPr>
                <w:rStyle w:val="Hyperlink"/>
                <w:rFonts w:eastAsiaTheme="minorEastAsia"/>
                <w:color w:val="FFFFFF" w:themeColor="background1"/>
                <w:sz w:val="18"/>
                <w:szCs w:val="18"/>
                <w:u w:val="none"/>
              </w:rPr>
              <w:t>www.</w:t>
            </w:r>
            <w:r w:rsidR="00C971F1">
              <w:rPr>
                <w:rStyle w:val="Hyperlink"/>
                <w:rFonts w:eastAsiaTheme="minorEastAsia"/>
                <w:color w:val="FFFFFF" w:themeColor="background1"/>
                <w:sz w:val="18"/>
                <w:szCs w:val="18"/>
                <w:u w:val="none"/>
              </w:rPr>
              <w:t>ajmse.</w:t>
            </w:r>
            <w:r w:rsidR="00C971F1" w:rsidRPr="00310B68">
              <w:rPr>
                <w:rStyle w:val="Hyperlink"/>
                <w:rFonts w:eastAsiaTheme="minorEastAsia"/>
                <w:color w:val="FFFFFF" w:themeColor="background1"/>
                <w:sz w:val="18"/>
                <w:szCs w:val="18"/>
                <w:u w:val="none"/>
              </w:rPr>
              <w:t xml:space="preserve"> leena-luna.co.jp</w:t>
            </w:r>
          </w:hyperlink>
        </w:p>
      </w:tc>
      <w:tc>
        <w:tcPr>
          <w:tcW w:w="6300" w:type="dxa"/>
        </w:tcPr>
        <w:p w:rsidR="00291FC5" w:rsidRPr="005737BB" w:rsidRDefault="00124323" w:rsidP="001103DF">
          <w:pPr>
            <w:pStyle w:val="Header"/>
            <w:spacing w:before="60"/>
            <w:rPr>
              <w:rFonts w:ascii="Arial" w:hAnsi="Arial" w:cs="Arial"/>
              <w:sz w:val="15"/>
              <w:szCs w:val="15"/>
              <w:lang w:eastAsia="ja-JP"/>
            </w:rPr>
          </w:pPr>
          <w:r>
            <w:rPr>
              <w:rFonts w:ascii="Arial" w:hAnsi="Arial" w:cs="Arial"/>
              <w:sz w:val="15"/>
              <w:szCs w:val="15"/>
            </w:rPr>
            <w:t xml:space="preserve"> </w:t>
          </w:r>
          <w:r w:rsidR="00291FC5" w:rsidRPr="005737BB">
            <w:rPr>
              <w:rFonts w:ascii="Arial" w:hAnsi="Arial" w:cs="Arial"/>
              <w:sz w:val="15"/>
              <w:szCs w:val="15"/>
            </w:rPr>
            <w:t xml:space="preserve">Leena and Luna International, </w:t>
          </w:r>
          <w:r>
            <w:rPr>
              <w:rFonts w:ascii="Arial" w:hAnsi="Arial" w:cs="Arial"/>
              <w:sz w:val="15"/>
              <w:szCs w:val="15"/>
            </w:rPr>
            <w:t>Chikusei</w:t>
          </w:r>
          <w:r w:rsidR="00291FC5" w:rsidRPr="005737BB">
            <w:rPr>
              <w:rFonts w:ascii="Arial" w:hAnsi="Arial" w:cs="Arial"/>
              <w:sz w:val="15"/>
              <w:szCs w:val="15"/>
            </w:rPr>
            <w:t>, Japan.</w:t>
          </w:r>
          <w:r w:rsidR="00291FC5" w:rsidRPr="005737BB">
            <w:rPr>
              <w:rStyle w:val="apple-style-span"/>
              <w:rFonts w:ascii="Verdana" w:eastAsiaTheme="majorEastAsia" w:hAnsi="Verdana"/>
              <w:sz w:val="14"/>
              <w:szCs w:val="14"/>
            </w:rPr>
            <w:t xml:space="preserve">       </w:t>
          </w:r>
          <w:r>
            <w:rPr>
              <w:rStyle w:val="apple-style-span"/>
              <w:rFonts w:ascii="Verdana" w:eastAsiaTheme="majorEastAsia" w:hAnsi="Verdana"/>
              <w:sz w:val="14"/>
              <w:szCs w:val="14"/>
            </w:rPr>
            <w:t xml:space="preserve">                    </w:t>
          </w:r>
          <w:r w:rsidR="00291FC5">
            <w:rPr>
              <w:rStyle w:val="apple-style-span"/>
              <w:rFonts w:ascii="Verdana" w:eastAsiaTheme="majorEastAsia" w:hAnsi="Verdana"/>
              <w:sz w:val="14"/>
              <w:szCs w:val="14"/>
            </w:rPr>
            <w:t xml:space="preserve">    </w:t>
          </w:r>
          <w:r w:rsidR="00291FC5" w:rsidRPr="005737BB">
            <w:rPr>
              <w:rStyle w:val="apple-style-span"/>
              <w:rFonts w:ascii="Verdana" w:eastAsiaTheme="majorEastAsia" w:hAnsi="Verdana"/>
              <w:sz w:val="14"/>
              <w:szCs w:val="14"/>
            </w:rPr>
            <w:t xml:space="preserve"> </w:t>
          </w:r>
          <w:r w:rsidR="00291FC5" w:rsidRPr="005737BB">
            <w:rPr>
              <w:rStyle w:val="apple-style-span"/>
              <w:rFonts w:ascii="Verdana" w:eastAsiaTheme="majorEastAsia" w:hAnsi="Verdana"/>
              <w:sz w:val="14"/>
              <w:szCs w:val="14"/>
              <w:lang w:eastAsia="ja-JP"/>
            </w:rPr>
            <w:t>Copyright © 201</w:t>
          </w:r>
          <w:r w:rsidR="002B56C1">
            <w:rPr>
              <w:rStyle w:val="apple-style-span"/>
              <w:rFonts w:ascii="Verdana" w:eastAsiaTheme="majorEastAsia" w:hAnsi="Verdana"/>
              <w:sz w:val="14"/>
              <w:szCs w:val="14"/>
            </w:rPr>
            <w:t>8</w:t>
          </w:r>
          <w:bookmarkStart w:id="0" w:name="_GoBack"/>
          <w:bookmarkEnd w:id="0"/>
        </w:p>
        <w:p w:rsidR="00291FC5" w:rsidRPr="00993796" w:rsidRDefault="00124323" w:rsidP="00124323">
          <w:pPr>
            <w:pStyle w:val="Header"/>
            <w:spacing w:before="40" w:after="40"/>
            <w:rPr>
              <w:rFonts w:ascii="Arial" w:hAnsi="Arial" w:cs="Arial"/>
              <w:color w:val="0D0D0D" w:themeColor="text1" w:themeTint="F2"/>
              <w:sz w:val="18"/>
              <w:szCs w:val="18"/>
              <w:lang w:eastAsia="ja-JP"/>
            </w:rPr>
          </w:pPr>
          <w:r w:rsidRPr="00124323">
            <w:rPr>
              <w:rFonts w:ascii="游ゴシック" w:eastAsia="游ゴシック" w:hAnsi="游ゴシック"/>
              <w:bCs/>
              <w:sz w:val="14"/>
              <w:szCs w:val="14"/>
              <w:shd w:val="clear" w:color="auto" w:fill="FFFFFF"/>
              <w:lang w:eastAsia="ja-JP"/>
            </w:rPr>
            <w:t>(株) リナ</w:t>
          </w:r>
          <w:r w:rsidRPr="00124323">
            <w:rPr>
              <w:rFonts w:ascii="游ゴシック" w:eastAsia="游ゴシック" w:hAnsi="游ゴシック"/>
              <w:sz w:val="14"/>
              <w:szCs w:val="14"/>
              <w:shd w:val="clear" w:color="auto" w:fill="FFFFFF"/>
              <w:lang w:eastAsia="ja-JP"/>
            </w:rPr>
            <w:t>アンド</w:t>
          </w:r>
          <w:r w:rsidRPr="00124323">
            <w:rPr>
              <w:rFonts w:ascii="游ゴシック" w:eastAsia="游ゴシック" w:hAnsi="游ゴシック"/>
              <w:bCs/>
              <w:sz w:val="14"/>
              <w:szCs w:val="14"/>
              <w:shd w:val="clear" w:color="auto" w:fill="FFFFFF"/>
              <w:lang w:eastAsia="ja-JP"/>
            </w:rPr>
            <w:t>ルナインターナショナル,</w:t>
          </w:r>
          <w:r w:rsidRPr="00124323">
            <w:rPr>
              <w:rFonts w:ascii="游ゴシック" w:eastAsia="游ゴシック" w:hAnsi="游ゴシック"/>
              <w:sz w:val="14"/>
              <w:szCs w:val="14"/>
              <w:lang w:eastAsia="ja-JP"/>
            </w:rPr>
            <w:t xml:space="preserve"> 筑西市,</w:t>
          </w:r>
          <w:r w:rsidRPr="00124323">
            <w:rPr>
              <w:rFonts w:ascii="游ゴシック" w:eastAsia="游ゴシック" w:hAnsi="游ゴシック"/>
              <w:bCs/>
              <w:sz w:val="14"/>
              <w:szCs w:val="14"/>
              <w:shd w:val="clear" w:color="auto" w:fill="FFFFFF"/>
              <w:lang w:eastAsia="ja-JP"/>
            </w:rPr>
            <w:t>日本</w:t>
          </w:r>
          <w:r w:rsidR="00291FC5" w:rsidRPr="00512BCC">
            <w:rPr>
              <w:rFonts w:ascii="Franklin Gothic Medium Cond" w:eastAsia="ＭＳ ゴシック" w:hAnsi="Bernard MT Condensed" w:cs="ＭＳ ゴシック"/>
              <w:bCs/>
              <w:sz w:val="12"/>
              <w:szCs w:val="12"/>
              <w:shd w:val="clear" w:color="auto" w:fill="FFFFFF"/>
              <w:lang w:eastAsia="ja-JP"/>
            </w:rPr>
            <w:t xml:space="preserve"> </w:t>
          </w:r>
          <w:r w:rsidR="00291FC5">
            <w:rPr>
              <w:rFonts w:ascii="Franklin Gothic Medium Cond" w:eastAsia="ＭＳ ゴシック" w:hAnsi="Bernard MT Condensed" w:cs="ＭＳ ゴシック"/>
              <w:b/>
              <w:bCs/>
              <w:sz w:val="12"/>
              <w:szCs w:val="12"/>
              <w:shd w:val="clear" w:color="auto" w:fill="FFFFFF"/>
              <w:lang w:eastAsia="ja-JP"/>
            </w:rPr>
            <w:t xml:space="preserve">                              </w:t>
          </w:r>
          <w:r>
            <w:rPr>
              <w:rFonts w:ascii="Franklin Gothic Medium Cond" w:eastAsia="ＭＳ ゴシック" w:hAnsi="Bernard MT Condensed" w:cs="ＭＳ ゴシック"/>
              <w:b/>
              <w:bCs/>
              <w:sz w:val="12"/>
              <w:szCs w:val="12"/>
              <w:shd w:val="clear" w:color="auto" w:fill="FFFFFF"/>
              <w:lang w:eastAsia="ja-JP"/>
            </w:rPr>
            <w:t xml:space="preserve">  </w:t>
          </w:r>
          <w:r w:rsidR="00291FC5">
            <w:rPr>
              <w:rFonts w:ascii="Franklin Gothic Medium Cond" w:eastAsia="ＭＳ ゴシック" w:hAnsi="Bernard MT Condensed" w:cs="ＭＳ ゴシック"/>
              <w:b/>
              <w:bCs/>
              <w:sz w:val="12"/>
              <w:szCs w:val="12"/>
              <w:shd w:val="clear" w:color="auto" w:fill="FFFFFF"/>
              <w:lang w:eastAsia="ja-JP"/>
            </w:rPr>
            <w:t xml:space="preserve">                                            </w:t>
          </w:r>
          <w:r w:rsidR="00291FC5" w:rsidRPr="00C971F1">
            <w:rPr>
              <w:rFonts w:ascii="Franklin Gothic Medium Cond" w:eastAsia="ＭＳ ゴシック" w:hAnsi="Bernard MT Condensed" w:cs="ＭＳ ゴシック"/>
              <w:bCs/>
              <w:color w:val="984806" w:themeColor="accent6" w:themeShade="80"/>
              <w:sz w:val="12"/>
              <w:szCs w:val="12"/>
              <w:shd w:val="clear" w:color="auto" w:fill="FFFFFF"/>
              <w:lang w:eastAsia="ja-JP"/>
            </w:rPr>
            <w:t xml:space="preserve"> </w:t>
          </w:r>
          <w:r w:rsidR="00291FC5" w:rsidRPr="00C971F1">
            <w:rPr>
              <w:color w:val="984806" w:themeColor="accent6" w:themeShade="80"/>
              <w:spacing w:val="60"/>
              <w:sz w:val="16"/>
              <w:szCs w:val="16"/>
              <w:lang w:eastAsia="ja-JP"/>
            </w:rPr>
            <w:t>Page</w:t>
          </w:r>
          <w:r w:rsidR="00291FC5" w:rsidRPr="00C971F1">
            <w:rPr>
              <w:color w:val="984806" w:themeColor="accent6" w:themeShade="80"/>
              <w:sz w:val="16"/>
              <w:szCs w:val="16"/>
              <w:lang w:eastAsia="ja-JP"/>
            </w:rPr>
            <w:t>|</w:t>
          </w:r>
          <w:r w:rsidR="00291FC5" w:rsidRPr="00C971F1">
            <w:rPr>
              <w:color w:val="984806" w:themeColor="accent6" w:themeShade="80"/>
              <w:spacing w:val="60"/>
              <w:sz w:val="16"/>
              <w:szCs w:val="16"/>
              <w:lang w:eastAsia="ja-JP"/>
            </w:rPr>
            <w:t xml:space="preserve"> </w:t>
          </w:r>
          <w:r w:rsidR="00291FC5" w:rsidRPr="00C971F1">
            <w:rPr>
              <w:rFonts w:ascii="Franklin Gothic Medium Cond" w:eastAsia="ＭＳ ゴシック" w:hAnsi="Bernard MT Condensed" w:cs="ＭＳ ゴシック"/>
              <w:bCs/>
              <w:color w:val="984806" w:themeColor="accent6" w:themeShade="80"/>
              <w:sz w:val="12"/>
              <w:szCs w:val="12"/>
              <w:shd w:val="clear" w:color="auto" w:fill="FFFFFF"/>
              <w:lang w:eastAsia="ja-JP"/>
            </w:rPr>
            <w:t xml:space="preserve"> </w:t>
          </w:r>
          <w:r w:rsidR="000C089A" w:rsidRPr="00C971F1">
            <w:rPr>
              <w:color w:val="984806" w:themeColor="accent6" w:themeShade="80"/>
              <w:sz w:val="16"/>
              <w:szCs w:val="16"/>
            </w:rPr>
            <w:fldChar w:fldCharType="begin"/>
          </w:r>
          <w:r w:rsidR="00291FC5" w:rsidRPr="00C971F1">
            <w:rPr>
              <w:color w:val="984806" w:themeColor="accent6" w:themeShade="80"/>
              <w:sz w:val="16"/>
              <w:szCs w:val="16"/>
              <w:lang w:eastAsia="ja-JP"/>
            </w:rPr>
            <w:instrText xml:space="preserve"> PAGE   \* MERGEFORMAT </w:instrText>
          </w:r>
          <w:r w:rsidR="000C089A" w:rsidRPr="00C971F1">
            <w:rPr>
              <w:color w:val="984806" w:themeColor="accent6" w:themeShade="80"/>
              <w:sz w:val="16"/>
              <w:szCs w:val="16"/>
            </w:rPr>
            <w:fldChar w:fldCharType="separate"/>
          </w:r>
          <w:r w:rsidR="002B56C1">
            <w:rPr>
              <w:noProof/>
              <w:color w:val="984806" w:themeColor="accent6" w:themeShade="80"/>
              <w:sz w:val="16"/>
              <w:szCs w:val="16"/>
              <w:lang w:eastAsia="ja-JP"/>
            </w:rPr>
            <w:t>2</w:t>
          </w:r>
          <w:r w:rsidR="000C089A" w:rsidRPr="00C971F1">
            <w:rPr>
              <w:color w:val="984806" w:themeColor="accent6" w:themeShade="80"/>
              <w:sz w:val="16"/>
              <w:szCs w:val="16"/>
            </w:rPr>
            <w:fldChar w:fldCharType="end"/>
          </w:r>
          <w:r w:rsidR="00291FC5" w:rsidRPr="00C971F1">
            <w:rPr>
              <w:color w:val="984806" w:themeColor="accent6" w:themeShade="80"/>
              <w:sz w:val="16"/>
              <w:szCs w:val="16"/>
              <w:lang w:eastAsia="ja-JP"/>
            </w:rPr>
            <w:t xml:space="preserve">  </w:t>
          </w:r>
          <w:r w:rsidR="00291FC5" w:rsidRPr="00C971F1">
            <w:rPr>
              <w:color w:val="984806" w:themeColor="accent6" w:themeShade="80"/>
              <w:spacing w:val="60"/>
              <w:sz w:val="16"/>
              <w:szCs w:val="16"/>
              <w:lang w:eastAsia="ja-JP"/>
            </w:rPr>
            <w:t xml:space="preserve">   </w:t>
          </w:r>
        </w:p>
      </w:tc>
    </w:tr>
  </w:tbl>
  <w:p w:rsidR="00291FC5" w:rsidRDefault="00291FC5">
    <w:pPr>
      <w:pStyle w:val="Footer"/>
      <w:rPr>
        <w:lang w:eastAsia="ja-JP"/>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25" w:type="dxa"/>
      <w:jc w:val="right"/>
      <w:tblInd w:w="243" w:type="dxa"/>
      <w:tblBorders>
        <w:top w:val="single" w:sz="6" w:space="0" w:color="984806" w:themeColor="accent6" w:themeShade="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5"/>
      <w:gridCol w:w="3000"/>
    </w:tblGrid>
    <w:tr w:rsidR="00291FC5" w:rsidTr="000408EB">
      <w:trPr>
        <w:trHeight w:val="527"/>
        <w:jc w:val="right"/>
      </w:trPr>
      <w:tc>
        <w:tcPr>
          <w:tcW w:w="6225" w:type="dxa"/>
          <w:shd w:val="clear" w:color="auto" w:fill="auto"/>
        </w:tcPr>
        <w:p w:rsidR="00291FC5" w:rsidRDefault="002B56C1" w:rsidP="001103DF">
          <w:pPr>
            <w:pStyle w:val="Header"/>
            <w:spacing w:before="60"/>
            <w:rPr>
              <w:rFonts w:ascii="Arial" w:hAnsi="Arial" w:cs="Arial"/>
              <w:color w:val="0D0D0D" w:themeColor="text1" w:themeTint="F2"/>
              <w:sz w:val="15"/>
              <w:szCs w:val="15"/>
            </w:rPr>
          </w:pPr>
          <w:r>
            <w:rPr>
              <w:rStyle w:val="apple-style-span"/>
              <w:rFonts w:ascii="Verdana" w:eastAsiaTheme="majorEastAsia" w:hAnsi="Verdana"/>
              <w:sz w:val="14"/>
              <w:szCs w:val="14"/>
            </w:rPr>
            <w:t>Copyright © 2018</w:t>
          </w:r>
          <w:r w:rsidR="00124323">
            <w:rPr>
              <w:color w:val="FFFFFF" w:themeColor="background1"/>
              <w:spacing w:val="60"/>
              <w:sz w:val="20"/>
              <w:szCs w:val="20"/>
            </w:rPr>
            <w:t xml:space="preserve">            </w:t>
          </w:r>
          <w:r w:rsidR="00291FC5">
            <w:rPr>
              <w:rStyle w:val="apple-style-span"/>
              <w:rFonts w:ascii="Verdana" w:eastAsiaTheme="majorEastAsia" w:hAnsi="Verdana"/>
              <w:color w:val="000000"/>
              <w:sz w:val="14"/>
              <w:szCs w:val="14"/>
            </w:rPr>
            <w:t xml:space="preserve"> </w:t>
          </w:r>
          <w:r w:rsidR="00291FC5" w:rsidRPr="00DD4C63">
            <w:rPr>
              <w:rFonts w:ascii="Arial" w:hAnsi="Arial" w:cs="Arial"/>
              <w:color w:val="0D0D0D" w:themeColor="text1" w:themeTint="F2"/>
              <w:sz w:val="15"/>
              <w:szCs w:val="15"/>
            </w:rPr>
            <w:t xml:space="preserve">Leena and Luna International, </w:t>
          </w:r>
          <w:r w:rsidR="00124323">
            <w:rPr>
              <w:rFonts w:ascii="Arial" w:hAnsi="Arial" w:cs="Arial"/>
              <w:color w:val="0D0D0D" w:themeColor="text1" w:themeTint="F2"/>
              <w:sz w:val="15"/>
              <w:szCs w:val="15"/>
            </w:rPr>
            <w:t>Chikusei</w:t>
          </w:r>
          <w:r w:rsidR="00291FC5" w:rsidRPr="00DD4C63">
            <w:rPr>
              <w:rFonts w:ascii="Arial" w:hAnsi="Arial" w:cs="Arial"/>
              <w:color w:val="0D0D0D" w:themeColor="text1" w:themeTint="F2"/>
              <w:sz w:val="15"/>
              <w:szCs w:val="15"/>
            </w:rPr>
            <w:t>, Japan.</w:t>
          </w:r>
        </w:p>
        <w:p w:rsidR="00291FC5" w:rsidRPr="00D72CA6" w:rsidRDefault="00291FC5" w:rsidP="00124323">
          <w:pPr>
            <w:pStyle w:val="Header"/>
            <w:spacing w:before="40" w:after="40"/>
            <w:rPr>
              <w:b/>
              <w:color w:val="FFFFFF" w:themeColor="background1"/>
              <w:sz w:val="18"/>
              <w:szCs w:val="18"/>
            </w:rPr>
          </w:pPr>
          <w:r w:rsidRPr="00C971F1">
            <w:rPr>
              <w:rFonts w:ascii="Arial" w:hAnsi="Arial" w:cs="Arial"/>
              <w:b/>
              <w:color w:val="984806" w:themeColor="accent6" w:themeShade="80"/>
              <w:sz w:val="16"/>
              <w:szCs w:val="16"/>
            </w:rPr>
            <w:t xml:space="preserve"> </w:t>
          </w:r>
          <w:r w:rsidR="000C089A" w:rsidRPr="00C971F1">
            <w:rPr>
              <w:b/>
              <w:color w:val="984806" w:themeColor="accent6" w:themeShade="80"/>
              <w:sz w:val="16"/>
              <w:szCs w:val="16"/>
            </w:rPr>
            <w:fldChar w:fldCharType="begin"/>
          </w:r>
          <w:r w:rsidRPr="00C971F1">
            <w:rPr>
              <w:b/>
              <w:color w:val="984806" w:themeColor="accent6" w:themeShade="80"/>
              <w:sz w:val="16"/>
              <w:szCs w:val="16"/>
            </w:rPr>
            <w:instrText xml:space="preserve"> PAGE   \* MERGEFORMAT </w:instrText>
          </w:r>
          <w:r w:rsidR="000C089A" w:rsidRPr="00C971F1">
            <w:rPr>
              <w:b/>
              <w:color w:val="984806" w:themeColor="accent6" w:themeShade="80"/>
              <w:sz w:val="16"/>
              <w:szCs w:val="16"/>
            </w:rPr>
            <w:fldChar w:fldCharType="separate"/>
          </w:r>
          <w:r w:rsidR="002B56C1">
            <w:rPr>
              <w:b/>
              <w:noProof/>
              <w:color w:val="984806" w:themeColor="accent6" w:themeShade="80"/>
              <w:sz w:val="16"/>
              <w:szCs w:val="16"/>
            </w:rPr>
            <w:t>7</w:t>
          </w:r>
          <w:r w:rsidR="000C089A" w:rsidRPr="00C971F1">
            <w:rPr>
              <w:b/>
              <w:color w:val="984806" w:themeColor="accent6" w:themeShade="80"/>
              <w:sz w:val="16"/>
              <w:szCs w:val="16"/>
            </w:rPr>
            <w:fldChar w:fldCharType="end"/>
          </w:r>
          <w:r w:rsidRPr="00C971F1">
            <w:rPr>
              <w:b/>
              <w:color w:val="984806" w:themeColor="accent6" w:themeShade="80"/>
              <w:sz w:val="16"/>
              <w:szCs w:val="16"/>
            </w:rPr>
            <w:t xml:space="preserve"> </w:t>
          </w:r>
          <w:r w:rsidRPr="00C971F1">
            <w:rPr>
              <w:b/>
              <w:color w:val="984806" w:themeColor="accent6" w:themeShade="80"/>
              <w:sz w:val="18"/>
              <w:szCs w:val="18"/>
            </w:rPr>
            <w:t xml:space="preserve"> |  </w:t>
          </w:r>
          <w:r w:rsidRPr="00C971F1">
            <w:rPr>
              <w:b/>
              <w:color w:val="984806" w:themeColor="accent6" w:themeShade="80"/>
              <w:spacing w:val="60"/>
              <w:sz w:val="16"/>
              <w:szCs w:val="16"/>
            </w:rPr>
            <w:t>Page</w:t>
          </w:r>
          <w:r w:rsidRPr="00D72CA6">
            <w:rPr>
              <w:color w:val="FFFFFF" w:themeColor="background1"/>
              <w:spacing w:val="60"/>
              <w:sz w:val="20"/>
              <w:szCs w:val="20"/>
            </w:rPr>
            <w:t xml:space="preserve">  </w:t>
          </w:r>
          <w:r w:rsidR="00124323">
            <w:rPr>
              <w:color w:val="FFFFFF" w:themeColor="background1"/>
              <w:spacing w:val="60"/>
              <w:sz w:val="20"/>
              <w:szCs w:val="20"/>
            </w:rPr>
            <w:t xml:space="preserve">              </w:t>
          </w:r>
          <w:r w:rsidRPr="00124323">
            <w:rPr>
              <w:rFonts w:ascii="游ゴシック" w:eastAsia="游ゴシック" w:hAnsi="游ゴシック"/>
              <w:bCs/>
              <w:color w:val="222222"/>
              <w:sz w:val="14"/>
              <w:szCs w:val="14"/>
              <w:shd w:val="clear" w:color="auto" w:fill="FFFFFF"/>
            </w:rPr>
            <w:t>(株) リナ</w:t>
          </w:r>
          <w:r w:rsidRPr="00124323">
            <w:rPr>
              <w:rFonts w:ascii="游ゴシック" w:eastAsia="游ゴシック" w:hAnsi="游ゴシック"/>
              <w:color w:val="000000"/>
              <w:sz w:val="14"/>
              <w:szCs w:val="14"/>
              <w:shd w:val="clear" w:color="auto" w:fill="FFFFFF"/>
            </w:rPr>
            <w:t>アンド</w:t>
          </w:r>
          <w:r w:rsidRPr="00124323">
            <w:rPr>
              <w:rFonts w:ascii="游ゴシック" w:eastAsia="游ゴシック" w:hAnsi="游ゴシック"/>
              <w:bCs/>
              <w:color w:val="222222"/>
              <w:sz w:val="14"/>
              <w:szCs w:val="14"/>
              <w:shd w:val="clear" w:color="auto" w:fill="FFFFFF"/>
            </w:rPr>
            <w:t>ルナインターナショナル,</w:t>
          </w:r>
          <w:r w:rsidR="00124323" w:rsidRPr="00124323">
            <w:rPr>
              <w:rFonts w:ascii="游ゴシック" w:eastAsia="游ゴシック" w:hAnsi="游ゴシック"/>
              <w:sz w:val="14"/>
              <w:szCs w:val="14"/>
            </w:rPr>
            <w:t xml:space="preserve"> 筑西市,</w:t>
          </w:r>
          <w:r w:rsidRPr="00124323">
            <w:rPr>
              <w:rFonts w:ascii="游ゴシック" w:eastAsia="游ゴシック" w:hAnsi="游ゴシック"/>
              <w:bCs/>
              <w:color w:val="222222"/>
              <w:sz w:val="14"/>
              <w:szCs w:val="14"/>
              <w:shd w:val="clear" w:color="auto" w:fill="FFFFFF"/>
            </w:rPr>
            <w:t>日本</w:t>
          </w:r>
        </w:p>
      </w:tc>
      <w:tc>
        <w:tcPr>
          <w:tcW w:w="3000" w:type="dxa"/>
          <w:shd w:val="clear" w:color="auto" w:fill="984806" w:themeFill="accent6" w:themeFillShade="80"/>
          <w:vAlign w:val="center"/>
        </w:tcPr>
        <w:p w:rsidR="00C971F1" w:rsidRPr="00993796" w:rsidRDefault="000408EB" w:rsidP="00C971F1">
          <w:pPr>
            <w:pStyle w:val="Header"/>
            <w:spacing w:before="40" w:after="20"/>
            <w:rPr>
              <w:rFonts w:ascii="Arial" w:hAnsi="Arial" w:cs="Arial"/>
              <w:b/>
              <w:color w:val="FFFFFF" w:themeColor="background1"/>
              <w:sz w:val="14"/>
              <w:szCs w:val="14"/>
            </w:rPr>
          </w:pPr>
          <w:r>
            <w:rPr>
              <w:rFonts w:ascii="Arial" w:hAnsi="Arial" w:cs="Arial"/>
              <w:b/>
              <w:color w:val="FFFFFF" w:themeColor="background1"/>
              <w:sz w:val="14"/>
              <w:szCs w:val="14"/>
            </w:rPr>
            <w:t xml:space="preserve">   </w:t>
          </w:r>
          <w:r w:rsidR="00C971F1" w:rsidRPr="00993796">
            <w:rPr>
              <w:rFonts w:ascii="Arial" w:hAnsi="Arial" w:cs="Arial"/>
              <w:b/>
              <w:color w:val="FFFFFF" w:themeColor="background1"/>
              <w:sz w:val="14"/>
              <w:szCs w:val="14"/>
            </w:rPr>
            <w:t xml:space="preserve">ISSN: </w:t>
          </w:r>
          <w:r w:rsidR="00C971F1">
            <w:rPr>
              <w:rFonts w:ascii="Arial" w:hAnsi="Arial" w:cs="Arial"/>
              <w:b/>
              <w:color w:val="FFFFFF" w:themeColor="background1"/>
              <w:sz w:val="14"/>
              <w:szCs w:val="14"/>
            </w:rPr>
            <w:t xml:space="preserve">2186-845X  ISSN:  2186-8441 </w:t>
          </w:r>
          <w:r w:rsidR="00C971F1" w:rsidRPr="00993796">
            <w:rPr>
              <w:rFonts w:ascii="Arial" w:hAnsi="Arial" w:cs="Arial"/>
              <w:b/>
              <w:color w:val="FFFFFF" w:themeColor="background1"/>
              <w:sz w:val="14"/>
              <w:szCs w:val="14"/>
            </w:rPr>
            <w:t>Print</w:t>
          </w:r>
        </w:p>
        <w:p w:rsidR="00291FC5" w:rsidRPr="005737BB" w:rsidRDefault="00836DED" w:rsidP="00947D67">
          <w:pPr>
            <w:pStyle w:val="Header"/>
            <w:jc w:val="right"/>
            <w:rPr>
              <w:color w:val="FFFFFF" w:themeColor="background1"/>
              <w:sz w:val="18"/>
              <w:szCs w:val="18"/>
            </w:rPr>
          </w:pPr>
          <w:hyperlink r:id="rId1" w:history="1">
            <w:r w:rsidR="00291FC5" w:rsidRPr="00310B68">
              <w:rPr>
                <w:rStyle w:val="Hyperlink"/>
                <w:rFonts w:eastAsiaTheme="minorEastAsia"/>
                <w:color w:val="FFFFFF" w:themeColor="background1"/>
                <w:sz w:val="18"/>
                <w:szCs w:val="18"/>
                <w:u w:val="none"/>
              </w:rPr>
              <w:t>www.</w:t>
            </w:r>
            <w:r w:rsidR="00C971F1">
              <w:rPr>
                <w:rStyle w:val="Hyperlink"/>
                <w:rFonts w:eastAsiaTheme="minorEastAsia"/>
                <w:color w:val="FFFFFF" w:themeColor="background1"/>
                <w:sz w:val="18"/>
                <w:szCs w:val="18"/>
                <w:u w:val="none"/>
              </w:rPr>
              <w:t>ajmse</w:t>
            </w:r>
            <w:r w:rsidR="00291FC5">
              <w:rPr>
                <w:rStyle w:val="Hyperlink"/>
                <w:rFonts w:eastAsiaTheme="minorEastAsia"/>
                <w:color w:val="FFFFFF" w:themeColor="background1"/>
                <w:sz w:val="18"/>
                <w:szCs w:val="18"/>
                <w:u w:val="none"/>
              </w:rPr>
              <w:t>.</w:t>
            </w:r>
            <w:r w:rsidR="00291FC5" w:rsidRPr="00310B68">
              <w:rPr>
                <w:rStyle w:val="Hyperlink"/>
                <w:rFonts w:eastAsiaTheme="minorEastAsia"/>
                <w:color w:val="FFFFFF" w:themeColor="background1"/>
                <w:sz w:val="18"/>
                <w:szCs w:val="18"/>
                <w:u w:val="none"/>
              </w:rPr>
              <w:t xml:space="preserve"> leena-luna.co.jp</w:t>
            </w:r>
          </w:hyperlink>
        </w:p>
      </w:tc>
    </w:tr>
  </w:tbl>
  <w:p w:rsidR="00C971F1" w:rsidRDefault="00C971F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1" w:rsidRDefault="002B5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6DED" w:rsidRDefault="00836DED" w:rsidP="00310B68">
      <w:r>
        <w:separator/>
      </w:r>
    </w:p>
  </w:footnote>
  <w:footnote w:type="continuationSeparator" w:id="0">
    <w:p w:rsidR="00836DED" w:rsidRDefault="00836DED" w:rsidP="00310B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1F1" w:rsidRPr="00C971F1" w:rsidRDefault="00C971F1" w:rsidP="00C971F1">
    <w:pPr>
      <w:jc w:val="center"/>
      <w:rPr>
        <w:b/>
        <w:i/>
        <w:color w:val="984806" w:themeColor="accent6" w:themeShade="80"/>
        <w:sz w:val="20"/>
        <w:szCs w:val="20"/>
      </w:rPr>
    </w:pPr>
    <w:r w:rsidRPr="00C971F1">
      <w:rPr>
        <w:b/>
        <w:i/>
        <w:color w:val="984806" w:themeColor="accent6" w:themeShade="80"/>
        <w:sz w:val="20"/>
        <w:szCs w:val="20"/>
      </w:rPr>
      <w:t xml:space="preserve">Asian Journal of </w:t>
    </w:r>
    <w:r w:rsidR="00FF169B" w:rsidRPr="00C971F1">
      <w:rPr>
        <w:b/>
        <w:i/>
        <w:color w:val="984806" w:themeColor="accent6" w:themeShade="80"/>
        <w:sz w:val="20"/>
        <w:szCs w:val="20"/>
      </w:rPr>
      <w:t>Managemen</w:t>
    </w:r>
    <w:r w:rsidR="00FF169B">
      <w:rPr>
        <w:b/>
        <w:i/>
        <w:color w:val="984806" w:themeColor="accent6" w:themeShade="80"/>
        <w:sz w:val="20"/>
        <w:szCs w:val="20"/>
      </w:rPr>
      <w:t xml:space="preserve">t Sciences &amp; Education   Vol. </w:t>
    </w:r>
    <w:r w:rsidR="002B56C1">
      <w:rPr>
        <w:b/>
        <w:i/>
        <w:color w:val="984806" w:themeColor="accent6" w:themeShade="80"/>
        <w:sz w:val="20"/>
        <w:szCs w:val="20"/>
      </w:rPr>
      <w:t>7</w:t>
    </w:r>
    <w:r w:rsidRPr="00C971F1">
      <w:rPr>
        <w:b/>
        <w:i/>
        <w:color w:val="984806" w:themeColor="accent6" w:themeShade="80"/>
        <w:sz w:val="20"/>
        <w:szCs w:val="20"/>
      </w:rPr>
      <w:t>(X</w:t>
    </w:r>
    <w:r w:rsidR="00FF169B" w:rsidRPr="00C971F1">
      <w:rPr>
        <w:b/>
        <w:i/>
        <w:color w:val="984806" w:themeColor="accent6" w:themeShade="80"/>
        <w:sz w:val="20"/>
        <w:szCs w:val="20"/>
      </w:rPr>
      <w:t xml:space="preserve">) Month </w:t>
    </w:r>
    <w:r w:rsidR="002B56C1">
      <w:rPr>
        <w:b/>
        <w:i/>
        <w:color w:val="984806" w:themeColor="accent6" w:themeShade="80"/>
        <w:sz w:val="20"/>
        <w:szCs w:val="20"/>
      </w:rPr>
      <w:t>2018</w:t>
    </w:r>
  </w:p>
  <w:p w:rsidR="00291FC5" w:rsidRPr="00291FC5" w:rsidRDefault="00C971F1" w:rsidP="00C971F1">
    <w:pPr>
      <w:pStyle w:val="Header"/>
      <w:jc w:val="center"/>
      <w:rPr>
        <w:color w:val="007033"/>
      </w:rPr>
    </w:pPr>
    <w:r w:rsidRPr="00C971F1">
      <w:rPr>
        <w:rFonts w:ascii="Arial Rounded MT Bold" w:hAnsi="Arial Rounded MT Bold" w:cs="Aharoni"/>
        <w:b/>
        <w:color w:val="984806" w:themeColor="accent6" w:themeShade="8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FC5" w:rsidRPr="00C971F1" w:rsidRDefault="00291FC5" w:rsidP="002B56C1">
    <w:pPr>
      <w:jc w:val="center"/>
      <w:rPr>
        <w:b/>
        <w:i/>
        <w:color w:val="984806" w:themeColor="accent6" w:themeShade="80"/>
        <w:sz w:val="20"/>
        <w:szCs w:val="20"/>
      </w:rPr>
    </w:pPr>
    <w:r w:rsidRPr="00C971F1">
      <w:rPr>
        <w:b/>
        <w:i/>
        <w:color w:val="984806" w:themeColor="accent6" w:themeShade="80"/>
        <w:sz w:val="20"/>
        <w:szCs w:val="20"/>
      </w:rPr>
      <w:t xml:space="preserve">Asian Journal of </w:t>
    </w:r>
    <w:r w:rsidR="00E62AEE" w:rsidRPr="00C971F1">
      <w:rPr>
        <w:b/>
        <w:i/>
        <w:color w:val="984806" w:themeColor="accent6" w:themeShade="80"/>
        <w:sz w:val="20"/>
        <w:szCs w:val="20"/>
      </w:rPr>
      <w:t>Management Sciences</w:t>
    </w:r>
    <w:r w:rsidR="00C971F1" w:rsidRPr="00C971F1">
      <w:rPr>
        <w:b/>
        <w:i/>
        <w:color w:val="984806" w:themeColor="accent6" w:themeShade="80"/>
        <w:sz w:val="20"/>
        <w:szCs w:val="20"/>
      </w:rPr>
      <w:t xml:space="preserve"> &amp; Education   </w:t>
    </w:r>
    <w:r w:rsidR="00FF169B">
      <w:rPr>
        <w:b/>
        <w:i/>
        <w:color w:val="984806" w:themeColor="accent6" w:themeShade="80"/>
        <w:sz w:val="20"/>
        <w:szCs w:val="20"/>
      </w:rPr>
      <w:t xml:space="preserve">Vol. </w:t>
    </w:r>
    <w:r w:rsidR="002B56C1">
      <w:rPr>
        <w:b/>
        <w:i/>
        <w:color w:val="984806" w:themeColor="accent6" w:themeShade="80"/>
        <w:sz w:val="20"/>
        <w:szCs w:val="20"/>
      </w:rPr>
      <w:t>7</w:t>
    </w:r>
    <w:r w:rsidR="000F6544" w:rsidRPr="00C971F1">
      <w:rPr>
        <w:b/>
        <w:i/>
        <w:color w:val="984806" w:themeColor="accent6" w:themeShade="80"/>
        <w:sz w:val="20"/>
        <w:szCs w:val="20"/>
      </w:rPr>
      <w:t>(X</w:t>
    </w:r>
    <w:r w:rsidR="00E62AEE" w:rsidRPr="00C971F1">
      <w:rPr>
        <w:b/>
        <w:i/>
        <w:color w:val="984806" w:themeColor="accent6" w:themeShade="80"/>
        <w:sz w:val="20"/>
        <w:szCs w:val="20"/>
      </w:rPr>
      <w:t xml:space="preserve">) Month </w:t>
    </w:r>
    <w:r w:rsidR="002B56C1">
      <w:rPr>
        <w:b/>
        <w:i/>
        <w:color w:val="984806" w:themeColor="accent6" w:themeShade="80"/>
        <w:sz w:val="20"/>
        <w:szCs w:val="20"/>
      </w:rPr>
      <w:t>2018</w:t>
    </w:r>
  </w:p>
  <w:p w:rsidR="00291FC5" w:rsidRPr="00C971F1" w:rsidRDefault="00291FC5" w:rsidP="00947D67">
    <w:pPr>
      <w:pStyle w:val="Header"/>
      <w:rPr>
        <w:color w:val="984806" w:themeColor="accent6" w:themeShade="80"/>
      </w:rPr>
    </w:pPr>
    <w:r w:rsidRPr="00C971F1">
      <w:rPr>
        <w:rFonts w:ascii="Arial Rounded MT Bold" w:hAnsi="Arial Rounded MT Bold" w:cs="Aharoni"/>
        <w:b/>
        <w:color w:val="984806" w:themeColor="accent6" w:themeShade="80"/>
        <w:sz w:val="4"/>
        <w:szCs w:val="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56C1" w:rsidRDefault="002B56C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556BA"/>
    <w:multiLevelType w:val="hybridMultilevel"/>
    <w:tmpl w:val="BCF6BD38"/>
    <w:lvl w:ilvl="0" w:tplc="D8C6B6C2">
      <w:start w:val="1"/>
      <w:numFmt w:val="lowerRoman"/>
      <w:lvlText w:val="%1."/>
      <w:lvlJc w:val="left"/>
      <w:pPr>
        <w:ind w:left="1440" w:hanging="360"/>
      </w:pPr>
      <w:rPr>
        <w:rFonts w:ascii="Times New Roman" w:hAnsi="Times New Roman" w:hint="default"/>
        <w:b w:val="0"/>
        <w:i w:val="0"/>
        <w:spacing w:val="0"/>
        <w:position w:val="0"/>
        <w:sz w:val="24"/>
      </w:rPr>
    </w:lvl>
    <w:lvl w:ilvl="1" w:tplc="D8C6B6C2">
      <w:start w:val="1"/>
      <w:numFmt w:val="lowerRoman"/>
      <w:lvlText w:val="%2."/>
      <w:lvlJc w:val="left"/>
      <w:pPr>
        <w:ind w:left="1440" w:hanging="360"/>
      </w:pPr>
      <w:rPr>
        <w:rFonts w:ascii="Times New Roman" w:hAnsi="Times New Roman" w:hint="default"/>
        <w:b w:val="0"/>
        <w:i w:val="0"/>
        <w:spacing w:val="0"/>
        <w:position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EA10A7"/>
    <w:multiLevelType w:val="hybridMultilevel"/>
    <w:tmpl w:val="22128F46"/>
    <w:lvl w:ilvl="0" w:tplc="04090019">
      <w:start w:val="1"/>
      <w:numFmt w:val="lowerLetter"/>
      <w:lvlText w:val="%1."/>
      <w:lvlJc w:val="left"/>
      <w:pPr>
        <w:tabs>
          <w:tab w:val="num" w:pos="1069"/>
        </w:tabs>
        <w:ind w:left="1069" w:hanging="360"/>
      </w:pPr>
      <w:rPr>
        <w:rFonts w:hint="default"/>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2">
    <w:nsid w:val="208D6FDF"/>
    <w:multiLevelType w:val="hybridMultilevel"/>
    <w:tmpl w:val="02F00BD6"/>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7756618"/>
    <w:multiLevelType w:val="hybridMultilevel"/>
    <w:tmpl w:val="F6EAF53E"/>
    <w:lvl w:ilvl="0" w:tplc="04090019">
      <w:start w:val="1"/>
      <w:numFmt w:val="lowerLetter"/>
      <w:lvlText w:val="%1."/>
      <w:lvlJc w:val="left"/>
      <w:pPr>
        <w:ind w:left="720" w:hanging="360"/>
      </w:pPr>
    </w:lvl>
    <w:lvl w:ilvl="1" w:tplc="B486056E">
      <w:start w:val="1"/>
      <w:numFmt w:val="decimal"/>
      <w:lvlText w:val="%2."/>
      <w:lvlJc w:val="left"/>
      <w:pPr>
        <w:ind w:left="1440" w:hanging="360"/>
      </w:pPr>
      <w:rPr>
        <w:rFonts w:ascii="Times New Roman" w:hAnsi="Times New Roman" w:hint="default"/>
        <w:b w:val="0"/>
        <w:i w:val="0"/>
        <w:spacing w:val="0"/>
        <w:position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2156358"/>
    <w:multiLevelType w:val="hybridMultilevel"/>
    <w:tmpl w:val="07021BAA"/>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4169B4"/>
    <w:multiLevelType w:val="hybridMultilevel"/>
    <w:tmpl w:val="C8564922"/>
    <w:lvl w:ilvl="0" w:tplc="D724F854">
      <w:start w:val="1"/>
      <w:numFmt w:val="decimal"/>
      <w:lvlText w:val="[%1]"/>
      <w:lvlJc w:val="left"/>
      <w:pPr>
        <w:tabs>
          <w:tab w:val="num" w:pos="357"/>
        </w:tabs>
        <w:ind w:left="357" w:hanging="360"/>
      </w:pPr>
      <w:rPr>
        <w:rFonts w:ascii="Times New Roman" w:hAnsi="Times New Roman" w:hint="default"/>
        <w:b w:val="0"/>
        <w:i w:val="0"/>
        <w:spacing w:val="0"/>
        <w:position w:val="0"/>
        <w:sz w:val="24"/>
      </w:rPr>
    </w:lvl>
    <w:lvl w:ilvl="1" w:tplc="04190019">
      <w:start w:val="1"/>
      <w:numFmt w:val="lowerLetter"/>
      <w:lvlText w:val="%2."/>
      <w:lvlJc w:val="left"/>
      <w:pPr>
        <w:tabs>
          <w:tab w:val="num" w:pos="1077"/>
        </w:tabs>
        <w:ind w:left="1077" w:hanging="360"/>
      </w:pPr>
    </w:lvl>
    <w:lvl w:ilvl="2" w:tplc="0419001B">
      <w:start w:val="1"/>
      <w:numFmt w:val="lowerRoman"/>
      <w:lvlText w:val="%3."/>
      <w:lvlJc w:val="right"/>
      <w:pPr>
        <w:tabs>
          <w:tab w:val="num" w:pos="1797"/>
        </w:tabs>
        <w:ind w:left="1797" w:hanging="180"/>
      </w:pPr>
    </w:lvl>
    <w:lvl w:ilvl="3" w:tplc="0419000F">
      <w:start w:val="1"/>
      <w:numFmt w:val="decimal"/>
      <w:lvlText w:val="%4."/>
      <w:lvlJc w:val="left"/>
      <w:pPr>
        <w:tabs>
          <w:tab w:val="num" w:pos="2517"/>
        </w:tabs>
        <w:ind w:left="2517" w:hanging="360"/>
      </w:pPr>
    </w:lvl>
    <w:lvl w:ilvl="4" w:tplc="04190019">
      <w:start w:val="1"/>
      <w:numFmt w:val="lowerLetter"/>
      <w:lvlText w:val="%5."/>
      <w:lvlJc w:val="left"/>
      <w:pPr>
        <w:tabs>
          <w:tab w:val="num" w:pos="3237"/>
        </w:tabs>
        <w:ind w:left="3237" w:hanging="360"/>
      </w:pPr>
    </w:lvl>
    <w:lvl w:ilvl="5" w:tplc="0419001B">
      <w:start w:val="1"/>
      <w:numFmt w:val="lowerRoman"/>
      <w:lvlText w:val="%6."/>
      <w:lvlJc w:val="right"/>
      <w:pPr>
        <w:tabs>
          <w:tab w:val="num" w:pos="3957"/>
        </w:tabs>
        <w:ind w:left="3957" w:hanging="180"/>
      </w:pPr>
    </w:lvl>
    <w:lvl w:ilvl="6" w:tplc="0419000F">
      <w:start w:val="1"/>
      <w:numFmt w:val="decimal"/>
      <w:lvlText w:val="%7."/>
      <w:lvlJc w:val="left"/>
      <w:pPr>
        <w:tabs>
          <w:tab w:val="num" w:pos="4677"/>
        </w:tabs>
        <w:ind w:left="4677" w:hanging="360"/>
      </w:pPr>
    </w:lvl>
    <w:lvl w:ilvl="7" w:tplc="04190019">
      <w:start w:val="1"/>
      <w:numFmt w:val="lowerLetter"/>
      <w:lvlText w:val="%8."/>
      <w:lvlJc w:val="left"/>
      <w:pPr>
        <w:tabs>
          <w:tab w:val="num" w:pos="5397"/>
        </w:tabs>
        <w:ind w:left="5397" w:hanging="360"/>
      </w:pPr>
    </w:lvl>
    <w:lvl w:ilvl="8" w:tplc="0419001B">
      <w:start w:val="1"/>
      <w:numFmt w:val="lowerRoman"/>
      <w:lvlText w:val="%9."/>
      <w:lvlJc w:val="right"/>
      <w:pPr>
        <w:tabs>
          <w:tab w:val="num" w:pos="6117"/>
        </w:tabs>
        <w:ind w:left="6117" w:hanging="180"/>
      </w:pPr>
    </w:lvl>
  </w:abstractNum>
  <w:abstractNum w:abstractNumId="6">
    <w:nsid w:val="44B22D47"/>
    <w:multiLevelType w:val="hybridMultilevel"/>
    <w:tmpl w:val="5D9EDE70"/>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CEF394F"/>
    <w:multiLevelType w:val="hybridMultilevel"/>
    <w:tmpl w:val="8FECFBA8"/>
    <w:lvl w:ilvl="0" w:tplc="3CEA5F26">
      <w:start w:val="1"/>
      <w:numFmt w:val="decimal"/>
      <w:lvlText w:val="[%1]"/>
      <w:lvlJc w:val="left"/>
      <w:pPr>
        <w:ind w:left="360" w:hanging="360"/>
      </w:pPr>
      <w:rPr>
        <w:rFonts w:hint="default"/>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4F4727CD"/>
    <w:multiLevelType w:val="hybridMultilevel"/>
    <w:tmpl w:val="3634D37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501B5080"/>
    <w:multiLevelType w:val="hybridMultilevel"/>
    <w:tmpl w:val="529EFD48"/>
    <w:lvl w:ilvl="0" w:tplc="94867984">
      <w:start w:val="1"/>
      <w:numFmt w:val="lowerLetter"/>
      <w:lvlText w:val="%1."/>
      <w:lvlJc w:val="left"/>
      <w:pPr>
        <w:ind w:left="1656" w:hanging="360"/>
      </w:pPr>
    </w:lvl>
    <w:lvl w:ilvl="1" w:tplc="04090019">
      <w:start w:val="1"/>
      <w:numFmt w:val="lowerLetter"/>
      <w:lvlText w:val="%2."/>
      <w:lvlJc w:val="left"/>
      <w:pPr>
        <w:ind w:left="2376" w:hanging="360"/>
      </w:pPr>
    </w:lvl>
    <w:lvl w:ilvl="2" w:tplc="0409001B">
      <w:start w:val="1"/>
      <w:numFmt w:val="lowerRoman"/>
      <w:lvlText w:val="%3."/>
      <w:lvlJc w:val="right"/>
      <w:pPr>
        <w:ind w:left="3096" w:hanging="180"/>
      </w:pPr>
    </w:lvl>
    <w:lvl w:ilvl="3" w:tplc="0409000F">
      <w:start w:val="1"/>
      <w:numFmt w:val="decimal"/>
      <w:lvlText w:val="%4."/>
      <w:lvlJc w:val="left"/>
      <w:pPr>
        <w:ind w:left="3816" w:hanging="360"/>
      </w:pPr>
    </w:lvl>
    <w:lvl w:ilvl="4" w:tplc="04090019">
      <w:start w:val="1"/>
      <w:numFmt w:val="lowerLetter"/>
      <w:lvlText w:val="%5."/>
      <w:lvlJc w:val="left"/>
      <w:pPr>
        <w:ind w:left="4536" w:hanging="360"/>
      </w:pPr>
    </w:lvl>
    <w:lvl w:ilvl="5" w:tplc="0409001B">
      <w:start w:val="1"/>
      <w:numFmt w:val="lowerRoman"/>
      <w:lvlText w:val="%6."/>
      <w:lvlJc w:val="right"/>
      <w:pPr>
        <w:ind w:left="5256" w:hanging="180"/>
      </w:pPr>
    </w:lvl>
    <w:lvl w:ilvl="6" w:tplc="0409000F">
      <w:start w:val="1"/>
      <w:numFmt w:val="decimal"/>
      <w:lvlText w:val="%7."/>
      <w:lvlJc w:val="left"/>
      <w:pPr>
        <w:ind w:left="5976" w:hanging="360"/>
      </w:pPr>
    </w:lvl>
    <w:lvl w:ilvl="7" w:tplc="04090019">
      <w:start w:val="1"/>
      <w:numFmt w:val="lowerLetter"/>
      <w:lvlText w:val="%8."/>
      <w:lvlJc w:val="left"/>
      <w:pPr>
        <w:ind w:left="6696" w:hanging="360"/>
      </w:pPr>
    </w:lvl>
    <w:lvl w:ilvl="8" w:tplc="0409001B">
      <w:start w:val="1"/>
      <w:numFmt w:val="lowerRoman"/>
      <w:lvlText w:val="%9."/>
      <w:lvlJc w:val="right"/>
      <w:pPr>
        <w:ind w:left="7416" w:hanging="180"/>
      </w:pPr>
    </w:lvl>
  </w:abstractNum>
  <w:abstractNum w:abstractNumId="10">
    <w:nsid w:val="51B3743A"/>
    <w:multiLevelType w:val="hybridMultilevel"/>
    <w:tmpl w:val="6B3C61C8"/>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6205803"/>
    <w:multiLevelType w:val="multilevel"/>
    <w:tmpl w:val="E2A47066"/>
    <w:lvl w:ilvl="0">
      <w:start w:val="1"/>
      <w:numFmt w:val="decimal"/>
      <w:pStyle w:val="Els-1storder-head"/>
      <w:suff w:val="space"/>
      <w:lvlText w:val="%1."/>
      <w:lvlJc w:val="left"/>
      <w:pPr>
        <w:ind w:left="0" w:firstLine="0"/>
      </w:pPr>
    </w:lvl>
    <w:lvl w:ilvl="1">
      <w:start w:val="1"/>
      <w:numFmt w:val="decimal"/>
      <w:pStyle w:val="Els-2ndorder-head"/>
      <w:suff w:val="space"/>
      <w:lvlText w:val="%1.%2."/>
      <w:lvlJc w:val="left"/>
      <w:pPr>
        <w:ind w:left="0" w:firstLine="0"/>
      </w:pPr>
    </w:lvl>
    <w:lvl w:ilvl="2">
      <w:start w:val="1"/>
      <w:numFmt w:val="decimal"/>
      <w:pStyle w:val="Els-3rdorder-head"/>
      <w:suff w:val="space"/>
      <w:lvlText w:val="%1.%2.%3."/>
      <w:lvlJc w:val="left"/>
      <w:pPr>
        <w:ind w:left="0" w:firstLine="0"/>
      </w:pPr>
    </w:lvl>
    <w:lvl w:ilvl="3">
      <w:start w:val="1"/>
      <w:numFmt w:val="decimal"/>
      <w:pStyle w:val="Els-4thorder-head"/>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2">
    <w:nsid w:val="57B44E97"/>
    <w:multiLevelType w:val="hybridMultilevel"/>
    <w:tmpl w:val="AE5811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596B330A"/>
    <w:multiLevelType w:val="hybridMultilevel"/>
    <w:tmpl w:val="754C67E8"/>
    <w:lvl w:ilvl="0" w:tplc="04090013">
      <w:start w:val="1"/>
      <w:numFmt w:val="upperRoman"/>
      <w:lvlText w:val="%1."/>
      <w:lvlJc w:val="righ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
    <w:nsid w:val="59EE4CD0"/>
    <w:multiLevelType w:val="hybridMultilevel"/>
    <w:tmpl w:val="FE9E8408"/>
    <w:lvl w:ilvl="0" w:tplc="B486056E">
      <w:start w:val="1"/>
      <w:numFmt w:val="decimal"/>
      <w:lvlText w:val="%1."/>
      <w:lvlJc w:val="left"/>
      <w:pPr>
        <w:ind w:left="1152" w:hanging="360"/>
      </w:pPr>
      <w:rPr>
        <w:rFonts w:ascii="Times New Roman" w:hAnsi="Times New Roman" w:hint="default"/>
        <w:b w:val="0"/>
        <w:i w:val="0"/>
        <w:spacing w:val="0"/>
        <w:position w:val="0"/>
        <w:sz w:val="24"/>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5">
    <w:nsid w:val="5EDE45BA"/>
    <w:multiLevelType w:val="hybridMultilevel"/>
    <w:tmpl w:val="7B502142"/>
    <w:lvl w:ilvl="0" w:tplc="B486056E">
      <w:start w:val="1"/>
      <w:numFmt w:val="decimal"/>
      <w:lvlText w:val="%1."/>
      <w:lvlJc w:val="left"/>
      <w:pPr>
        <w:tabs>
          <w:tab w:val="num" w:pos="1069"/>
        </w:tabs>
        <w:ind w:left="1069" w:hanging="360"/>
      </w:pPr>
      <w:rPr>
        <w:rFonts w:ascii="Times New Roman" w:hAnsi="Times New Roman" w:hint="default"/>
        <w:b w:val="0"/>
        <w:i w:val="0"/>
        <w:spacing w:val="0"/>
        <w:position w:val="0"/>
        <w:sz w:val="24"/>
      </w:rPr>
    </w:lvl>
    <w:lvl w:ilvl="1" w:tplc="04190003">
      <w:start w:val="1"/>
      <w:numFmt w:val="bullet"/>
      <w:lvlText w:val="o"/>
      <w:lvlJc w:val="left"/>
      <w:pPr>
        <w:tabs>
          <w:tab w:val="num" w:pos="1789"/>
        </w:tabs>
        <w:ind w:left="1789" w:hanging="360"/>
      </w:pPr>
      <w:rPr>
        <w:rFonts w:ascii="Courier New" w:hAnsi="Courier New" w:cs="Times New Roman" w:hint="default"/>
      </w:rPr>
    </w:lvl>
    <w:lvl w:ilvl="2" w:tplc="04190005">
      <w:start w:val="1"/>
      <w:numFmt w:val="bullet"/>
      <w:lvlText w:val=""/>
      <w:lvlJc w:val="left"/>
      <w:pPr>
        <w:tabs>
          <w:tab w:val="num" w:pos="2509"/>
        </w:tabs>
        <w:ind w:left="2509" w:hanging="360"/>
      </w:pPr>
      <w:rPr>
        <w:rFonts w:ascii="Wingdings" w:hAnsi="Wingdings" w:hint="default"/>
      </w:rPr>
    </w:lvl>
    <w:lvl w:ilvl="3" w:tplc="04190001">
      <w:start w:val="1"/>
      <w:numFmt w:val="bullet"/>
      <w:lvlText w:val=""/>
      <w:lvlJc w:val="left"/>
      <w:pPr>
        <w:tabs>
          <w:tab w:val="num" w:pos="3229"/>
        </w:tabs>
        <w:ind w:left="3229" w:hanging="360"/>
      </w:pPr>
      <w:rPr>
        <w:rFonts w:ascii="Symbol" w:hAnsi="Symbol" w:hint="default"/>
      </w:rPr>
    </w:lvl>
    <w:lvl w:ilvl="4" w:tplc="04190003">
      <w:start w:val="1"/>
      <w:numFmt w:val="bullet"/>
      <w:lvlText w:val="o"/>
      <w:lvlJc w:val="left"/>
      <w:pPr>
        <w:tabs>
          <w:tab w:val="num" w:pos="3949"/>
        </w:tabs>
        <w:ind w:left="3949" w:hanging="360"/>
      </w:pPr>
      <w:rPr>
        <w:rFonts w:ascii="Courier New" w:hAnsi="Courier New" w:cs="Times New Roman" w:hint="default"/>
      </w:rPr>
    </w:lvl>
    <w:lvl w:ilvl="5" w:tplc="04190005">
      <w:start w:val="1"/>
      <w:numFmt w:val="bullet"/>
      <w:lvlText w:val=""/>
      <w:lvlJc w:val="left"/>
      <w:pPr>
        <w:tabs>
          <w:tab w:val="num" w:pos="4669"/>
        </w:tabs>
        <w:ind w:left="4669" w:hanging="360"/>
      </w:pPr>
      <w:rPr>
        <w:rFonts w:ascii="Wingdings" w:hAnsi="Wingdings" w:hint="default"/>
      </w:rPr>
    </w:lvl>
    <w:lvl w:ilvl="6" w:tplc="04190001">
      <w:start w:val="1"/>
      <w:numFmt w:val="bullet"/>
      <w:lvlText w:val=""/>
      <w:lvlJc w:val="left"/>
      <w:pPr>
        <w:tabs>
          <w:tab w:val="num" w:pos="5389"/>
        </w:tabs>
        <w:ind w:left="5389" w:hanging="360"/>
      </w:pPr>
      <w:rPr>
        <w:rFonts w:ascii="Symbol" w:hAnsi="Symbol" w:hint="default"/>
      </w:rPr>
    </w:lvl>
    <w:lvl w:ilvl="7" w:tplc="04190003">
      <w:start w:val="1"/>
      <w:numFmt w:val="bullet"/>
      <w:lvlText w:val="o"/>
      <w:lvlJc w:val="left"/>
      <w:pPr>
        <w:tabs>
          <w:tab w:val="num" w:pos="6109"/>
        </w:tabs>
        <w:ind w:left="6109" w:hanging="360"/>
      </w:pPr>
      <w:rPr>
        <w:rFonts w:ascii="Courier New" w:hAnsi="Courier New" w:cs="Times New Roman" w:hint="default"/>
      </w:rPr>
    </w:lvl>
    <w:lvl w:ilvl="8" w:tplc="04190005">
      <w:start w:val="1"/>
      <w:numFmt w:val="bullet"/>
      <w:lvlText w:val=""/>
      <w:lvlJc w:val="left"/>
      <w:pPr>
        <w:tabs>
          <w:tab w:val="num" w:pos="6829"/>
        </w:tabs>
        <w:ind w:left="6829" w:hanging="360"/>
      </w:pPr>
      <w:rPr>
        <w:rFonts w:ascii="Wingdings" w:hAnsi="Wingdings" w:hint="default"/>
      </w:rPr>
    </w:lvl>
  </w:abstractNum>
  <w:abstractNum w:abstractNumId="16">
    <w:nsid w:val="60C776CC"/>
    <w:multiLevelType w:val="hybridMultilevel"/>
    <w:tmpl w:val="5802C95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53100D"/>
    <w:multiLevelType w:val="hybridMultilevel"/>
    <w:tmpl w:val="A344DF84"/>
    <w:lvl w:ilvl="0" w:tplc="0409000F">
      <w:start w:val="2"/>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71EF391E"/>
    <w:multiLevelType w:val="hybridMultilevel"/>
    <w:tmpl w:val="5CFCB14C"/>
    <w:lvl w:ilvl="0" w:tplc="D724F854">
      <w:start w:val="1"/>
      <w:numFmt w:val="decimal"/>
      <w:lvlText w:val="[%1]"/>
      <w:lvlJc w:val="left"/>
      <w:pPr>
        <w:ind w:left="720" w:hanging="360"/>
      </w:pPr>
      <w:rPr>
        <w:rFonts w:ascii="Times New Roman" w:hAnsi="Times New Roman" w:hint="default"/>
        <w:b w:val="0"/>
        <w:i w:val="0"/>
        <w:spacing w:val="0"/>
        <w:position w:val="0"/>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1"/>
  </w:num>
  <w:num w:numId="2">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2"/>
  </w:num>
  <w:num w:numId="8">
    <w:abstractNumId w:val="4"/>
  </w:num>
  <w:num w:numId="9">
    <w:abstractNumId w:val="14"/>
  </w:num>
  <w:num w:numId="10">
    <w:abstractNumId w:val="16"/>
  </w:num>
  <w:num w:numId="11">
    <w:abstractNumId w:val="13"/>
  </w:num>
  <w:num w:numId="12">
    <w:abstractNumId w:val="3"/>
  </w:num>
  <w:num w:numId="13">
    <w:abstractNumId w:val="0"/>
  </w:num>
  <w:num w:numId="14">
    <w:abstractNumId w:val="18"/>
  </w:num>
  <w:num w:numId="15">
    <w:abstractNumId w:val="1"/>
  </w:num>
  <w:num w:numId="16">
    <w:abstractNumId w:val="15"/>
  </w:num>
  <w:num w:numId="17">
    <w:abstractNumId w:val="5"/>
  </w:num>
  <w:num w:numId="18">
    <w:abstractNumId w:val="6"/>
  </w:num>
  <w:num w:numId="19">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evenAndOddHeaders/>
  <w:drawingGridHorizontalSpacing w:val="120"/>
  <w:displayHorizontalDrawingGridEvery w:val="2"/>
  <w:characterSpacingControl w:val="doNotCompress"/>
  <w:hdrShapeDefaults>
    <o:shapedefaults v:ext="edit" spidmax="2049"/>
  </w:hdrShapeDefaults>
  <w:footnotePr>
    <w:numFmt w:val="lowerRoman"/>
    <w:numRestart w:val="eachSect"/>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0B68"/>
    <w:rsid w:val="000025AF"/>
    <w:rsid w:val="00005C03"/>
    <w:rsid w:val="00024084"/>
    <w:rsid w:val="000408EB"/>
    <w:rsid w:val="00047B3B"/>
    <w:rsid w:val="00053B3C"/>
    <w:rsid w:val="00061C99"/>
    <w:rsid w:val="000714CA"/>
    <w:rsid w:val="00073AD2"/>
    <w:rsid w:val="00074449"/>
    <w:rsid w:val="00077D3F"/>
    <w:rsid w:val="00081598"/>
    <w:rsid w:val="000816A0"/>
    <w:rsid w:val="00093649"/>
    <w:rsid w:val="000A01D1"/>
    <w:rsid w:val="000A3F15"/>
    <w:rsid w:val="000A49CB"/>
    <w:rsid w:val="000A5AB5"/>
    <w:rsid w:val="000B5852"/>
    <w:rsid w:val="000C089A"/>
    <w:rsid w:val="000D1FBB"/>
    <w:rsid w:val="000D7824"/>
    <w:rsid w:val="000E5CC4"/>
    <w:rsid w:val="000E6288"/>
    <w:rsid w:val="000F6544"/>
    <w:rsid w:val="001103DF"/>
    <w:rsid w:val="0012123E"/>
    <w:rsid w:val="001240A0"/>
    <w:rsid w:val="00124323"/>
    <w:rsid w:val="001347C1"/>
    <w:rsid w:val="00143249"/>
    <w:rsid w:val="00143F30"/>
    <w:rsid w:val="00146E6E"/>
    <w:rsid w:val="0015405B"/>
    <w:rsid w:val="0015509E"/>
    <w:rsid w:val="00161E84"/>
    <w:rsid w:val="00167A84"/>
    <w:rsid w:val="00170C43"/>
    <w:rsid w:val="001770CF"/>
    <w:rsid w:val="001872A0"/>
    <w:rsid w:val="00187F6C"/>
    <w:rsid w:val="00190EB8"/>
    <w:rsid w:val="001911E0"/>
    <w:rsid w:val="00194259"/>
    <w:rsid w:val="0019461E"/>
    <w:rsid w:val="001A4F38"/>
    <w:rsid w:val="001B6B56"/>
    <w:rsid w:val="001B73B2"/>
    <w:rsid w:val="001C0A32"/>
    <w:rsid w:val="001C1C9B"/>
    <w:rsid w:val="001D6689"/>
    <w:rsid w:val="001E157A"/>
    <w:rsid w:val="001E5330"/>
    <w:rsid w:val="001F055E"/>
    <w:rsid w:val="001F2100"/>
    <w:rsid w:val="001F5A7C"/>
    <w:rsid w:val="001F6F17"/>
    <w:rsid w:val="00211BB5"/>
    <w:rsid w:val="00222AE6"/>
    <w:rsid w:val="00222F29"/>
    <w:rsid w:val="0022485F"/>
    <w:rsid w:val="00226F6A"/>
    <w:rsid w:val="00232AB8"/>
    <w:rsid w:val="00241CAB"/>
    <w:rsid w:val="00243085"/>
    <w:rsid w:val="00243CE0"/>
    <w:rsid w:val="002452BD"/>
    <w:rsid w:val="00247418"/>
    <w:rsid w:val="00251320"/>
    <w:rsid w:val="00255ACB"/>
    <w:rsid w:val="00255FF0"/>
    <w:rsid w:val="002568B1"/>
    <w:rsid w:val="00264724"/>
    <w:rsid w:val="00271248"/>
    <w:rsid w:val="002746DD"/>
    <w:rsid w:val="00274B83"/>
    <w:rsid w:val="0028699C"/>
    <w:rsid w:val="00291FC5"/>
    <w:rsid w:val="002931F8"/>
    <w:rsid w:val="00294BA0"/>
    <w:rsid w:val="00295620"/>
    <w:rsid w:val="002B0F24"/>
    <w:rsid w:val="002B3CC2"/>
    <w:rsid w:val="002B56C1"/>
    <w:rsid w:val="002B79A3"/>
    <w:rsid w:val="002C05B8"/>
    <w:rsid w:val="002D1AC2"/>
    <w:rsid w:val="002D7777"/>
    <w:rsid w:val="002E3041"/>
    <w:rsid w:val="002F0181"/>
    <w:rsid w:val="002F100E"/>
    <w:rsid w:val="002F3025"/>
    <w:rsid w:val="002F35EC"/>
    <w:rsid w:val="002F78DD"/>
    <w:rsid w:val="002F7EFE"/>
    <w:rsid w:val="00310B68"/>
    <w:rsid w:val="00316F66"/>
    <w:rsid w:val="003220A4"/>
    <w:rsid w:val="003333D0"/>
    <w:rsid w:val="0033589C"/>
    <w:rsid w:val="00337139"/>
    <w:rsid w:val="003404F3"/>
    <w:rsid w:val="003436E7"/>
    <w:rsid w:val="00344EE4"/>
    <w:rsid w:val="00351211"/>
    <w:rsid w:val="0035628C"/>
    <w:rsid w:val="00356506"/>
    <w:rsid w:val="00375B06"/>
    <w:rsid w:val="00377288"/>
    <w:rsid w:val="0038321D"/>
    <w:rsid w:val="00384BBA"/>
    <w:rsid w:val="003911A2"/>
    <w:rsid w:val="00391791"/>
    <w:rsid w:val="003937A4"/>
    <w:rsid w:val="00396062"/>
    <w:rsid w:val="003A601E"/>
    <w:rsid w:val="003A7454"/>
    <w:rsid w:val="003B1E7C"/>
    <w:rsid w:val="003B2690"/>
    <w:rsid w:val="003B3C12"/>
    <w:rsid w:val="003C1F39"/>
    <w:rsid w:val="003C3D27"/>
    <w:rsid w:val="003D17D8"/>
    <w:rsid w:val="003D2DD2"/>
    <w:rsid w:val="003D3FDB"/>
    <w:rsid w:val="003D6CB3"/>
    <w:rsid w:val="003D7B8C"/>
    <w:rsid w:val="003E027D"/>
    <w:rsid w:val="003E4534"/>
    <w:rsid w:val="003E5AD0"/>
    <w:rsid w:val="003E654A"/>
    <w:rsid w:val="003F275E"/>
    <w:rsid w:val="003F50BD"/>
    <w:rsid w:val="00404798"/>
    <w:rsid w:val="00415328"/>
    <w:rsid w:val="00420385"/>
    <w:rsid w:val="00421138"/>
    <w:rsid w:val="00431BC8"/>
    <w:rsid w:val="00432E1D"/>
    <w:rsid w:val="0044285A"/>
    <w:rsid w:val="004441D8"/>
    <w:rsid w:val="0044568B"/>
    <w:rsid w:val="004470B9"/>
    <w:rsid w:val="004511E6"/>
    <w:rsid w:val="00455A16"/>
    <w:rsid w:val="00457978"/>
    <w:rsid w:val="00462950"/>
    <w:rsid w:val="004947DE"/>
    <w:rsid w:val="0049573D"/>
    <w:rsid w:val="004964E4"/>
    <w:rsid w:val="004B10D0"/>
    <w:rsid w:val="004B4851"/>
    <w:rsid w:val="004B68EF"/>
    <w:rsid w:val="004B76EB"/>
    <w:rsid w:val="004C07BA"/>
    <w:rsid w:val="004D02AA"/>
    <w:rsid w:val="004D50EF"/>
    <w:rsid w:val="004E33A4"/>
    <w:rsid w:val="004F1438"/>
    <w:rsid w:val="004F42DB"/>
    <w:rsid w:val="004F702B"/>
    <w:rsid w:val="00500589"/>
    <w:rsid w:val="00511BCB"/>
    <w:rsid w:val="00512BCC"/>
    <w:rsid w:val="00522AF1"/>
    <w:rsid w:val="0052383E"/>
    <w:rsid w:val="00530ADB"/>
    <w:rsid w:val="00531E96"/>
    <w:rsid w:val="00536EA3"/>
    <w:rsid w:val="00551ADF"/>
    <w:rsid w:val="00554E3B"/>
    <w:rsid w:val="00571DE6"/>
    <w:rsid w:val="005737BB"/>
    <w:rsid w:val="0057479B"/>
    <w:rsid w:val="005817DE"/>
    <w:rsid w:val="00590034"/>
    <w:rsid w:val="00592369"/>
    <w:rsid w:val="005929ED"/>
    <w:rsid w:val="005958CA"/>
    <w:rsid w:val="005A2453"/>
    <w:rsid w:val="005A3092"/>
    <w:rsid w:val="005A5981"/>
    <w:rsid w:val="005B5E8A"/>
    <w:rsid w:val="005C24D1"/>
    <w:rsid w:val="005C3128"/>
    <w:rsid w:val="005D1568"/>
    <w:rsid w:val="005D38FA"/>
    <w:rsid w:val="005D4371"/>
    <w:rsid w:val="005D6679"/>
    <w:rsid w:val="005F266A"/>
    <w:rsid w:val="005F370E"/>
    <w:rsid w:val="005F6DAC"/>
    <w:rsid w:val="00615BDF"/>
    <w:rsid w:val="00615D34"/>
    <w:rsid w:val="006236AC"/>
    <w:rsid w:val="00634A10"/>
    <w:rsid w:val="0064083F"/>
    <w:rsid w:val="00642E0F"/>
    <w:rsid w:val="006538BC"/>
    <w:rsid w:val="00654961"/>
    <w:rsid w:val="00665CCA"/>
    <w:rsid w:val="00665D1A"/>
    <w:rsid w:val="00665FD4"/>
    <w:rsid w:val="0067728D"/>
    <w:rsid w:val="00681482"/>
    <w:rsid w:val="006819DB"/>
    <w:rsid w:val="00681B9F"/>
    <w:rsid w:val="00682D1F"/>
    <w:rsid w:val="006859AC"/>
    <w:rsid w:val="006863C5"/>
    <w:rsid w:val="00686A36"/>
    <w:rsid w:val="006927CD"/>
    <w:rsid w:val="00694AFE"/>
    <w:rsid w:val="00697CAC"/>
    <w:rsid w:val="00697D3C"/>
    <w:rsid w:val="006A2C53"/>
    <w:rsid w:val="006A51FB"/>
    <w:rsid w:val="006A6345"/>
    <w:rsid w:val="006A76B4"/>
    <w:rsid w:val="006B2903"/>
    <w:rsid w:val="006B5BC4"/>
    <w:rsid w:val="006B7D1F"/>
    <w:rsid w:val="006D51E6"/>
    <w:rsid w:val="006D6E27"/>
    <w:rsid w:val="006E0802"/>
    <w:rsid w:val="006E132E"/>
    <w:rsid w:val="006F09F2"/>
    <w:rsid w:val="006F7E6D"/>
    <w:rsid w:val="007025CF"/>
    <w:rsid w:val="00705359"/>
    <w:rsid w:val="00706C9A"/>
    <w:rsid w:val="00711E9F"/>
    <w:rsid w:val="00724848"/>
    <w:rsid w:val="00726E2E"/>
    <w:rsid w:val="00731383"/>
    <w:rsid w:val="007322CB"/>
    <w:rsid w:val="00744FA8"/>
    <w:rsid w:val="00746C61"/>
    <w:rsid w:val="007506D3"/>
    <w:rsid w:val="007642CA"/>
    <w:rsid w:val="007745AA"/>
    <w:rsid w:val="00774D3F"/>
    <w:rsid w:val="00786006"/>
    <w:rsid w:val="00787E4C"/>
    <w:rsid w:val="00792BCE"/>
    <w:rsid w:val="007A0D3D"/>
    <w:rsid w:val="007A56E1"/>
    <w:rsid w:val="007B2908"/>
    <w:rsid w:val="007B4026"/>
    <w:rsid w:val="007B55CB"/>
    <w:rsid w:val="007C0511"/>
    <w:rsid w:val="007C40AA"/>
    <w:rsid w:val="007C47C6"/>
    <w:rsid w:val="007D0D8D"/>
    <w:rsid w:val="007D293F"/>
    <w:rsid w:val="007E27D5"/>
    <w:rsid w:val="007E4ECE"/>
    <w:rsid w:val="007E6D56"/>
    <w:rsid w:val="007F5F07"/>
    <w:rsid w:val="00805402"/>
    <w:rsid w:val="00813713"/>
    <w:rsid w:val="00816DAD"/>
    <w:rsid w:val="00821C22"/>
    <w:rsid w:val="008224D8"/>
    <w:rsid w:val="00823071"/>
    <w:rsid w:val="00826B67"/>
    <w:rsid w:val="0082765B"/>
    <w:rsid w:val="00827964"/>
    <w:rsid w:val="008328C1"/>
    <w:rsid w:val="00836DED"/>
    <w:rsid w:val="008400A6"/>
    <w:rsid w:val="00841D7D"/>
    <w:rsid w:val="00846565"/>
    <w:rsid w:val="0085362C"/>
    <w:rsid w:val="00855C3E"/>
    <w:rsid w:val="008700BC"/>
    <w:rsid w:val="00873562"/>
    <w:rsid w:val="00876A32"/>
    <w:rsid w:val="00880F7D"/>
    <w:rsid w:val="00886482"/>
    <w:rsid w:val="00887204"/>
    <w:rsid w:val="008947F2"/>
    <w:rsid w:val="008968E7"/>
    <w:rsid w:val="008A65BC"/>
    <w:rsid w:val="008C281E"/>
    <w:rsid w:val="008C5BE3"/>
    <w:rsid w:val="008C5F6D"/>
    <w:rsid w:val="008C7DC1"/>
    <w:rsid w:val="008D2CE0"/>
    <w:rsid w:val="008D67E7"/>
    <w:rsid w:val="008D7E40"/>
    <w:rsid w:val="008D7F64"/>
    <w:rsid w:val="008E3243"/>
    <w:rsid w:val="008E60C0"/>
    <w:rsid w:val="008F1BE4"/>
    <w:rsid w:val="008F3E7F"/>
    <w:rsid w:val="008F40A8"/>
    <w:rsid w:val="008F45AB"/>
    <w:rsid w:val="008F4D75"/>
    <w:rsid w:val="008F5E9D"/>
    <w:rsid w:val="00912D36"/>
    <w:rsid w:val="009131E6"/>
    <w:rsid w:val="009151BF"/>
    <w:rsid w:val="00930795"/>
    <w:rsid w:val="00931304"/>
    <w:rsid w:val="00934493"/>
    <w:rsid w:val="00936787"/>
    <w:rsid w:val="00936B3E"/>
    <w:rsid w:val="009372EE"/>
    <w:rsid w:val="00946A3D"/>
    <w:rsid w:val="00947D67"/>
    <w:rsid w:val="00950AE8"/>
    <w:rsid w:val="00960324"/>
    <w:rsid w:val="009650E4"/>
    <w:rsid w:val="00967CB5"/>
    <w:rsid w:val="00971384"/>
    <w:rsid w:val="0097176C"/>
    <w:rsid w:val="00971CF2"/>
    <w:rsid w:val="00971FE7"/>
    <w:rsid w:val="009728FF"/>
    <w:rsid w:val="009777D3"/>
    <w:rsid w:val="009861CF"/>
    <w:rsid w:val="0099011F"/>
    <w:rsid w:val="00992753"/>
    <w:rsid w:val="00992FFC"/>
    <w:rsid w:val="0099373F"/>
    <w:rsid w:val="0099597A"/>
    <w:rsid w:val="009A3F2C"/>
    <w:rsid w:val="009A4ABC"/>
    <w:rsid w:val="009A7E14"/>
    <w:rsid w:val="009B6C77"/>
    <w:rsid w:val="009C2F21"/>
    <w:rsid w:val="009E0848"/>
    <w:rsid w:val="009E787B"/>
    <w:rsid w:val="009F1333"/>
    <w:rsid w:val="009F652B"/>
    <w:rsid w:val="009F762C"/>
    <w:rsid w:val="00A111F3"/>
    <w:rsid w:val="00A12A78"/>
    <w:rsid w:val="00A13FF2"/>
    <w:rsid w:val="00A236F1"/>
    <w:rsid w:val="00A25010"/>
    <w:rsid w:val="00A3243F"/>
    <w:rsid w:val="00A413F9"/>
    <w:rsid w:val="00A51281"/>
    <w:rsid w:val="00A52457"/>
    <w:rsid w:val="00A568C0"/>
    <w:rsid w:val="00A568F3"/>
    <w:rsid w:val="00A627AD"/>
    <w:rsid w:val="00A641FC"/>
    <w:rsid w:val="00A67D5F"/>
    <w:rsid w:val="00A775A4"/>
    <w:rsid w:val="00A81B19"/>
    <w:rsid w:val="00A90BE2"/>
    <w:rsid w:val="00AA7147"/>
    <w:rsid w:val="00AB157B"/>
    <w:rsid w:val="00AB1BAA"/>
    <w:rsid w:val="00AB2413"/>
    <w:rsid w:val="00AB428F"/>
    <w:rsid w:val="00AC33F2"/>
    <w:rsid w:val="00AC58E1"/>
    <w:rsid w:val="00AD6534"/>
    <w:rsid w:val="00AD7932"/>
    <w:rsid w:val="00AE0BE5"/>
    <w:rsid w:val="00AE6EBA"/>
    <w:rsid w:val="00AF5360"/>
    <w:rsid w:val="00B00254"/>
    <w:rsid w:val="00B0161E"/>
    <w:rsid w:val="00B0314C"/>
    <w:rsid w:val="00B04C2B"/>
    <w:rsid w:val="00B06F49"/>
    <w:rsid w:val="00B12ED6"/>
    <w:rsid w:val="00B33220"/>
    <w:rsid w:val="00B34516"/>
    <w:rsid w:val="00B3472F"/>
    <w:rsid w:val="00B37023"/>
    <w:rsid w:val="00B51A81"/>
    <w:rsid w:val="00B57F20"/>
    <w:rsid w:val="00B637FB"/>
    <w:rsid w:val="00B927D7"/>
    <w:rsid w:val="00B94B24"/>
    <w:rsid w:val="00B96D24"/>
    <w:rsid w:val="00B96DCF"/>
    <w:rsid w:val="00BA6D2D"/>
    <w:rsid w:val="00BB5D95"/>
    <w:rsid w:val="00BC0D1C"/>
    <w:rsid w:val="00BC10BA"/>
    <w:rsid w:val="00BC27E9"/>
    <w:rsid w:val="00BC4830"/>
    <w:rsid w:val="00BC6EE8"/>
    <w:rsid w:val="00BD67E5"/>
    <w:rsid w:val="00BD738E"/>
    <w:rsid w:val="00BF45F7"/>
    <w:rsid w:val="00BF6498"/>
    <w:rsid w:val="00BF6E43"/>
    <w:rsid w:val="00C018BD"/>
    <w:rsid w:val="00C10BE1"/>
    <w:rsid w:val="00C1444F"/>
    <w:rsid w:val="00C21327"/>
    <w:rsid w:val="00C33C6A"/>
    <w:rsid w:val="00C34768"/>
    <w:rsid w:val="00C45076"/>
    <w:rsid w:val="00C45461"/>
    <w:rsid w:val="00C559EA"/>
    <w:rsid w:val="00C56A7B"/>
    <w:rsid w:val="00C60E8F"/>
    <w:rsid w:val="00C64A5F"/>
    <w:rsid w:val="00C67726"/>
    <w:rsid w:val="00C73B70"/>
    <w:rsid w:val="00C76D5F"/>
    <w:rsid w:val="00C817ED"/>
    <w:rsid w:val="00C86FFF"/>
    <w:rsid w:val="00C87603"/>
    <w:rsid w:val="00C94EF9"/>
    <w:rsid w:val="00C95E5F"/>
    <w:rsid w:val="00C971F1"/>
    <w:rsid w:val="00CA0723"/>
    <w:rsid w:val="00CA5EF8"/>
    <w:rsid w:val="00CB7C27"/>
    <w:rsid w:val="00CC2443"/>
    <w:rsid w:val="00CC4AA0"/>
    <w:rsid w:val="00CD7D9D"/>
    <w:rsid w:val="00CE67A9"/>
    <w:rsid w:val="00CE7C38"/>
    <w:rsid w:val="00CF2EF8"/>
    <w:rsid w:val="00D04418"/>
    <w:rsid w:val="00D10B8A"/>
    <w:rsid w:val="00D11240"/>
    <w:rsid w:val="00D11E82"/>
    <w:rsid w:val="00D2060C"/>
    <w:rsid w:val="00D20AF6"/>
    <w:rsid w:val="00D23BF5"/>
    <w:rsid w:val="00D27564"/>
    <w:rsid w:val="00D30109"/>
    <w:rsid w:val="00D3333F"/>
    <w:rsid w:val="00D4207F"/>
    <w:rsid w:val="00D421EB"/>
    <w:rsid w:val="00D42C6B"/>
    <w:rsid w:val="00D450D0"/>
    <w:rsid w:val="00D47B71"/>
    <w:rsid w:val="00D65BF1"/>
    <w:rsid w:val="00D70BC8"/>
    <w:rsid w:val="00D73D01"/>
    <w:rsid w:val="00D743D6"/>
    <w:rsid w:val="00D74B33"/>
    <w:rsid w:val="00D74BFB"/>
    <w:rsid w:val="00D75BB3"/>
    <w:rsid w:val="00D75DAA"/>
    <w:rsid w:val="00D81B68"/>
    <w:rsid w:val="00D843AC"/>
    <w:rsid w:val="00D85F61"/>
    <w:rsid w:val="00D8625D"/>
    <w:rsid w:val="00D90E7E"/>
    <w:rsid w:val="00D9112B"/>
    <w:rsid w:val="00DA237F"/>
    <w:rsid w:val="00DA7881"/>
    <w:rsid w:val="00DB2D91"/>
    <w:rsid w:val="00DB6CA6"/>
    <w:rsid w:val="00DB6ECC"/>
    <w:rsid w:val="00DC00C9"/>
    <w:rsid w:val="00DC549E"/>
    <w:rsid w:val="00DC5D90"/>
    <w:rsid w:val="00DD5EB1"/>
    <w:rsid w:val="00DD7651"/>
    <w:rsid w:val="00DF5288"/>
    <w:rsid w:val="00E032EB"/>
    <w:rsid w:val="00E058EF"/>
    <w:rsid w:val="00E15497"/>
    <w:rsid w:val="00E249A1"/>
    <w:rsid w:val="00E37F3E"/>
    <w:rsid w:val="00E41772"/>
    <w:rsid w:val="00E4521D"/>
    <w:rsid w:val="00E50683"/>
    <w:rsid w:val="00E53114"/>
    <w:rsid w:val="00E62AEE"/>
    <w:rsid w:val="00E674B6"/>
    <w:rsid w:val="00E7249D"/>
    <w:rsid w:val="00E81051"/>
    <w:rsid w:val="00E811BB"/>
    <w:rsid w:val="00E82E59"/>
    <w:rsid w:val="00E915E9"/>
    <w:rsid w:val="00E91816"/>
    <w:rsid w:val="00E949D1"/>
    <w:rsid w:val="00E96C0A"/>
    <w:rsid w:val="00EA285B"/>
    <w:rsid w:val="00EA572B"/>
    <w:rsid w:val="00EC1D0D"/>
    <w:rsid w:val="00EC2480"/>
    <w:rsid w:val="00ED6417"/>
    <w:rsid w:val="00EE051D"/>
    <w:rsid w:val="00EE3076"/>
    <w:rsid w:val="00EE562F"/>
    <w:rsid w:val="00EE58C3"/>
    <w:rsid w:val="00EF072B"/>
    <w:rsid w:val="00EF3D6D"/>
    <w:rsid w:val="00F00177"/>
    <w:rsid w:val="00F0708B"/>
    <w:rsid w:val="00F13B8A"/>
    <w:rsid w:val="00F151F8"/>
    <w:rsid w:val="00F166CD"/>
    <w:rsid w:val="00F2727C"/>
    <w:rsid w:val="00F40009"/>
    <w:rsid w:val="00F44F9D"/>
    <w:rsid w:val="00F460DF"/>
    <w:rsid w:val="00F4638C"/>
    <w:rsid w:val="00F47AAB"/>
    <w:rsid w:val="00F531DF"/>
    <w:rsid w:val="00F650F7"/>
    <w:rsid w:val="00F670CB"/>
    <w:rsid w:val="00F7033D"/>
    <w:rsid w:val="00F807C3"/>
    <w:rsid w:val="00F84189"/>
    <w:rsid w:val="00F91465"/>
    <w:rsid w:val="00F9406E"/>
    <w:rsid w:val="00F9465A"/>
    <w:rsid w:val="00F95B0C"/>
    <w:rsid w:val="00F97918"/>
    <w:rsid w:val="00FA0DBE"/>
    <w:rsid w:val="00FA7E3E"/>
    <w:rsid w:val="00FB1F37"/>
    <w:rsid w:val="00FB504C"/>
    <w:rsid w:val="00FC5241"/>
    <w:rsid w:val="00FC6739"/>
    <w:rsid w:val="00FD38B1"/>
    <w:rsid w:val="00FE0949"/>
    <w:rsid w:val="00FE63DD"/>
    <w:rsid w:val="00FE6E7F"/>
    <w:rsid w:val="00FF169B"/>
    <w:rsid w:val="00FF59C0"/>
    <w:rsid w:val="00FF5AE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0B68"/>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val="tr-TR" w:eastAsia="tr-TR"/>
    </w:rPr>
  </w:style>
  <w:style w:type="paragraph" w:styleId="Heading2">
    <w:name w:val="heading 2"/>
    <w:basedOn w:val="Normal"/>
    <w:next w:val="Normal"/>
    <w:link w:val="Heading2Char"/>
    <w:uiPriority w:val="9"/>
    <w:unhideWhenUsed/>
    <w:qFormat/>
    <w:rsid w:val="00310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B68"/>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val="tr-TR" w:eastAsia="tr-TR"/>
    </w:rPr>
  </w:style>
  <w:style w:type="paragraph" w:styleId="Heading4">
    <w:name w:val="heading 4"/>
    <w:basedOn w:val="Normal"/>
    <w:next w:val="Normal"/>
    <w:link w:val="Heading4Char"/>
    <w:uiPriority w:val="9"/>
    <w:semiHidden/>
    <w:unhideWhenUsed/>
    <w:qFormat/>
    <w:rsid w:val="000240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3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1F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02408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68"/>
    <w:rPr>
      <w:rFonts w:asciiTheme="majorHAnsi" w:eastAsiaTheme="majorEastAsia" w:hAnsiTheme="majorHAnsi" w:cstheme="majorBidi"/>
      <w:b/>
      <w:bCs/>
      <w:kern w:val="32"/>
      <w:sz w:val="32"/>
      <w:szCs w:val="32"/>
      <w:lang w:val="tr-TR" w:eastAsia="tr-TR"/>
    </w:rPr>
  </w:style>
  <w:style w:type="character" w:customStyle="1" w:styleId="Heading2Char">
    <w:name w:val="Heading 2 Char"/>
    <w:basedOn w:val="DefaultParagraphFont"/>
    <w:link w:val="Heading2"/>
    <w:uiPriority w:val="9"/>
    <w:rsid w:val="00310B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B68"/>
    <w:rPr>
      <w:rFonts w:asciiTheme="majorHAnsi" w:eastAsiaTheme="majorEastAsia" w:hAnsiTheme="majorHAnsi" w:cstheme="majorBidi"/>
      <w:b/>
      <w:bCs/>
      <w:sz w:val="26"/>
      <w:szCs w:val="26"/>
      <w:lang w:val="tr-TR" w:eastAsia="tr-TR"/>
    </w:rPr>
  </w:style>
  <w:style w:type="character" w:styleId="Hyperlink">
    <w:name w:val="Hyperlink"/>
    <w:basedOn w:val="DefaultParagraphFont"/>
    <w:uiPriority w:val="99"/>
    <w:unhideWhenUsed/>
    <w:rsid w:val="00310B68"/>
    <w:rPr>
      <w:color w:val="0000FF" w:themeColor="hyperlink"/>
      <w:u w:val="single"/>
    </w:rPr>
  </w:style>
  <w:style w:type="paragraph" w:styleId="ListParagraph">
    <w:name w:val="List Paragraph"/>
    <w:basedOn w:val="Normal"/>
    <w:uiPriority w:val="34"/>
    <w:qFormat/>
    <w:rsid w:val="00310B68"/>
    <w:pPr>
      <w:ind w:left="720"/>
      <w:contextualSpacing/>
    </w:pPr>
  </w:style>
  <w:style w:type="paragraph" w:styleId="Title">
    <w:name w:val="Title"/>
    <w:aliases w:val="IATED-Title"/>
    <w:basedOn w:val="Normal"/>
    <w:next w:val="Normal"/>
    <w:link w:val="TitleChar"/>
    <w:qFormat/>
    <w:rsid w:val="00310B68"/>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aliases w:val="IATED-Title Char"/>
    <w:basedOn w:val="DefaultParagraphFont"/>
    <w:link w:val="Title"/>
    <w:rsid w:val="00310B68"/>
    <w:rPr>
      <w:rFonts w:ascii="Cambria" w:eastAsia="SimSun" w:hAnsi="Cambria" w:cs="Times New Roman"/>
      <w:b/>
      <w:bCs/>
      <w:kern w:val="28"/>
      <w:sz w:val="32"/>
      <w:szCs w:val="32"/>
      <w:lang w:eastAsia="zh-CN"/>
    </w:rPr>
  </w:style>
  <w:style w:type="paragraph" w:customStyle="1" w:styleId="AbstractText">
    <w:name w:val="Abstract Text"/>
    <w:basedOn w:val="BodyTextIndent2"/>
    <w:rsid w:val="00310B68"/>
    <w:pPr>
      <w:spacing w:after="0" w:line="240" w:lineRule="auto"/>
      <w:ind w:left="0" w:firstLine="245"/>
      <w:jc w:val="both"/>
    </w:pPr>
    <w:rPr>
      <w:i/>
      <w:sz w:val="20"/>
      <w:szCs w:val="20"/>
    </w:rPr>
  </w:style>
  <w:style w:type="paragraph" w:styleId="BodyTextIndent2">
    <w:name w:val="Body Text Indent 2"/>
    <w:basedOn w:val="Normal"/>
    <w:link w:val="BodyTextIndent2Char"/>
    <w:uiPriority w:val="99"/>
    <w:unhideWhenUsed/>
    <w:rsid w:val="00310B68"/>
    <w:pPr>
      <w:spacing w:after="120" w:line="480" w:lineRule="auto"/>
      <w:ind w:left="360"/>
    </w:pPr>
  </w:style>
  <w:style w:type="character" w:customStyle="1" w:styleId="BodyTextIndent2Char">
    <w:name w:val="Body Text Indent 2 Char"/>
    <w:basedOn w:val="DefaultParagraphFont"/>
    <w:link w:val="BodyTextIndent2"/>
    <w:uiPriority w:val="99"/>
    <w:rsid w:val="00310B68"/>
    <w:rPr>
      <w:rFonts w:ascii="Times New Roman" w:eastAsia="Times New Roman" w:hAnsi="Times New Roman" w:cs="Times New Roman"/>
      <w:sz w:val="24"/>
      <w:szCs w:val="24"/>
    </w:rPr>
  </w:style>
  <w:style w:type="paragraph" w:customStyle="1" w:styleId="AbstractTitle">
    <w:name w:val="Abstract Title"/>
    <w:basedOn w:val="Normal"/>
    <w:rsid w:val="00310B68"/>
    <w:pPr>
      <w:jc w:val="center"/>
    </w:pPr>
    <w:rPr>
      <w:b/>
      <w:szCs w:val="20"/>
    </w:rPr>
  </w:style>
  <w:style w:type="paragraph" w:styleId="BalloonText">
    <w:name w:val="Balloon Text"/>
    <w:basedOn w:val="Normal"/>
    <w:link w:val="BalloonTextChar"/>
    <w:uiPriority w:val="99"/>
    <w:unhideWhenUsed/>
    <w:rsid w:val="00310B68"/>
    <w:rPr>
      <w:rFonts w:ascii="Tahoma" w:hAnsi="Tahoma" w:cs="Tahoma"/>
      <w:sz w:val="16"/>
      <w:szCs w:val="16"/>
    </w:rPr>
  </w:style>
  <w:style w:type="character" w:customStyle="1" w:styleId="BalloonTextChar">
    <w:name w:val="Balloon Text Char"/>
    <w:basedOn w:val="DefaultParagraphFont"/>
    <w:link w:val="BalloonText"/>
    <w:uiPriority w:val="99"/>
    <w:rsid w:val="00310B68"/>
    <w:rPr>
      <w:rFonts w:ascii="Tahoma" w:eastAsia="Times New Roman" w:hAnsi="Tahoma" w:cs="Tahoma"/>
      <w:sz w:val="16"/>
      <w:szCs w:val="16"/>
    </w:rPr>
  </w:style>
  <w:style w:type="paragraph" w:styleId="Header">
    <w:name w:val="header"/>
    <w:basedOn w:val="Normal"/>
    <w:link w:val="HeaderChar"/>
    <w:uiPriority w:val="99"/>
    <w:unhideWhenUsed/>
    <w:rsid w:val="00310B68"/>
    <w:pPr>
      <w:tabs>
        <w:tab w:val="center" w:pos="4680"/>
        <w:tab w:val="right" w:pos="9360"/>
      </w:tabs>
    </w:pPr>
  </w:style>
  <w:style w:type="character" w:customStyle="1" w:styleId="HeaderChar">
    <w:name w:val="Header Char"/>
    <w:basedOn w:val="DefaultParagraphFont"/>
    <w:link w:val="Header"/>
    <w:uiPriority w:val="99"/>
    <w:rsid w:val="00310B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0B68"/>
    <w:pPr>
      <w:tabs>
        <w:tab w:val="center" w:pos="4680"/>
        <w:tab w:val="right" w:pos="9360"/>
      </w:tabs>
    </w:pPr>
  </w:style>
  <w:style w:type="character" w:customStyle="1" w:styleId="FooterChar">
    <w:name w:val="Footer Char"/>
    <w:basedOn w:val="DefaultParagraphFont"/>
    <w:link w:val="Footer"/>
    <w:uiPriority w:val="99"/>
    <w:rsid w:val="00310B68"/>
    <w:rPr>
      <w:rFonts w:ascii="Times New Roman" w:eastAsia="Times New Roman" w:hAnsi="Times New Roman" w:cs="Times New Roman"/>
      <w:sz w:val="24"/>
      <w:szCs w:val="24"/>
    </w:rPr>
  </w:style>
  <w:style w:type="table" w:styleId="TableGrid">
    <w:name w:val="Table Grid"/>
    <w:basedOn w:val="TableNormal"/>
    <w:uiPriority w:val="59"/>
    <w:rsid w:val="00310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310B68"/>
  </w:style>
  <w:style w:type="character" w:styleId="Emphasis">
    <w:name w:val="Emphasis"/>
    <w:qFormat/>
    <w:rsid w:val="00421138"/>
    <w:rPr>
      <w:b/>
      <w:bCs/>
      <w:i w:val="0"/>
      <w:iCs w:val="0"/>
    </w:rPr>
  </w:style>
  <w:style w:type="character" w:customStyle="1" w:styleId="st">
    <w:name w:val="st"/>
    <w:basedOn w:val="DefaultParagraphFont"/>
    <w:rsid w:val="00421138"/>
  </w:style>
  <w:style w:type="paragraph" w:customStyle="1" w:styleId="TJIAAuthor">
    <w:name w:val="TJIA Author"/>
    <w:basedOn w:val="Normal"/>
    <w:rsid w:val="00421138"/>
    <w:pPr>
      <w:spacing w:before="567" w:after="284" w:line="0" w:lineRule="atLeast"/>
      <w:jc w:val="center"/>
    </w:pPr>
    <w:rPr>
      <w:rFonts w:eastAsia="BatangChe" w:cs="Angsana New"/>
      <w:b/>
      <w:sz w:val="22"/>
      <w:szCs w:val="22"/>
      <w:lang w:eastAsia="ko-KR"/>
    </w:rPr>
  </w:style>
  <w:style w:type="character" w:customStyle="1" w:styleId="apple-converted-space">
    <w:name w:val="apple-converted-space"/>
    <w:basedOn w:val="DefaultParagraphFont"/>
    <w:rsid w:val="00421138"/>
  </w:style>
  <w:style w:type="paragraph" w:customStyle="1" w:styleId="TJIAAbstract">
    <w:name w:val="TJIA Abstract"/>
    <w:basedOn w:val="Normal"/>
    <w:rsid w:val="00421138"/>
    <w:pPr>
      <w:ind w:left="425" w:right="425"/>
      <w:jc w:val="both"/>
    </w:pPr>
    <w:rPr>
      <w:rFonts w:eastAsia="BatangChe" w:cs="Angsana New"/>
      <w:sz w:val="22"/>
      <w:szCs w:val="22"/>
      <w:lang w:eastAsia="ko-KR"/>
    </w:rPr>
  </w:style>
  <w:style w:type="paragraph" w:customStyle="1" w:styleId="TJIAHeader11">
    <w:name w:val="TJIA Header 1.1"/>
    <w:basedOn w:val="Normal"/>
    <w:qFormat/>
    <w:rsid w:val="00421138"/>
    <w:pPr>
      <w:spacing w:before="240" w:line="240" w:lineRule="atLeast"/>
      <w:jc w:val="both"/>
    </w:pPr>
    <w:rPr>
      <w:rFonts w:eastAsia="BatangChe" w:cs="Angsana New"/>
      <w:b/>
      <w:sz w:val="22"/>
      <w:szCs w:val="22"/>
      <w:lang w:eastAsia="ko-KR"/>
    </w:rPr>
  </w:style>
  <w:style w:type="paragraph" w:customStyle="1" w:styleId="Default">
    <w:name w:val="Default"/>
    <w:rsid w:val="00421138"/>
    <w:pPr>
      <w:autoSpaceDE w:val="0"/>
      <w:autoSpaceDN w:val="0"/>
      <w:adjustRightInd w:val="0"/>
      <w:spacing w:after="0" w:line="240" w:lineRule="auto"/>
    </w:pPr>
    <w:rPr>
      <w:rFonts w:ascii="Times New Roman" w:eastAsia="ＭＳ 明朝" w:hAnsi="Times New Roman" w:cs="Times New Roman"/>
      <w:color w:val="000000"/>
      <w:sz w:val="24"/>
      <w:szCs w:val="24"/>
      <w:lang w:bidi="th-TH"/>
    </w:rPr>
  </w:style>
  <w:style w:type="character" w:styleId="CommentReference">
    <w:name w:val="annotation reference"/>
    <w:uiPriority w:val="99"/>
    <w:unhideWhenUsed/>
    <w:rsid w:val="00421138"/>
    <w:rPr>
      <w:sz w:val="16"/>
      <w:szCs w:val="16"/>
    </w:rPr>
  </w:style>
  <w:style w:type="paragraph" w:styleId="CommentText">
    <w:name w:val="annotation text"/>
    <w:basedOn w:val="Normal"/>
    <w:link w:val="CommentTextChar"/>
    <w:uiPriority w:val="99"/>
    <w:unhideWhenUsed/>
    <w:rsid w:val="00421138"/>
    <w:pPr>
      <w:spacing w:after="200" w:line="276" w:lineRule="auto"/>
    </w:pPr>
    <w:rPr>
      <w:rFonts w:ascii="Calibri" w:eastAsia="ＭＳ 明朝" w:hAnsi="Calibri"/>
      <w:sz w:val="20"/>
      <w:szCs w:val="20"/>
      <w:lang w:val="en-GB" w:eastAsia="ja-JP"/>
    </w:rPr>
  </w:style>
  <w:style w:type="character" w:customStyle="1" w:styleId="CommentTextChar">
    <w:name w:val="Comment Text Char"/>
    <w:basedOn w:val="DefaultParagraphFont"/>
    <w:link w:val="CommentText"/>
    <w:uiPriority w:val="99"/>
    <w:rsid w:val="00421138"/>
    <w:rPr>
      <w:rFonts w:ascii="Calibri" w:eastAsia="ＭＳ 明朝" w:hAnsi="Calibri" w:cs="Times New Roman"/>
      <w:sz w:val="20"/>
      <w:szCs w:val="20"/>
      <w:lang w:val="en-GB" w:eastAsia="ja-JP"/>
    </w:rPr>
  </w:style>
  <w:style w:type="character" w:customStyle="1" w:styleId="CommentSubjectChar">
    <w:name w:val="Comment Subject Char"/>
    <w:link w:val="CommentSubject"/>
    <w:uiPriority w:val="99"/>
    <w:semiHidden/>
    <w:rsid w:val="00421138"/>
    <w:rPr>
      <w:rFonts w:ascii="Calibri" w:eastAsia="ＭＳ 明朝" w:hAnsi="Calibri" w:cs="Angsana New"/>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421138"/>
    <w:rPr>
      <w:rFonts w:cs="Angsana New"/>
      <w:b/>
      <w:bCs/>
    </w:rPr>
  </w:style>
  <w:style w:type="character" w:customStyle="1" w:styleId="CommentSubjectChar1">
    <w:name w:val="Comment Subject Char1"/>
    <w:basedOn w:val="CommentTextChar"/>
    <w:uiPriority w:val="99"/>
    <w:semiHidden/>
    <w:rsid w:val="00421138"/>
    <w:rPr>
      <w:rFonts w:ascii="Calibri" w:eastAsia="ＭＳ 明朝" w:hAnsi="Calibri" w:cs="Times New Roman"/>
      <w:b/>
      <w:bCs/>
      <w:sz w:val="20"/>
      <w:szCs w:val="20"/>
      <w:lang w:val="en-GB" w:eastAsia="ja-JP"/>
    </w:rPr>
  </w:style>
  <w:style w:type="paragraph" w:styleId="NormalWeb">
    <w:name w:val="Normal (Web)"/>
    <w:basedOn w:val="Normal"/>
    <w:uiPriority w:val="99"/>
    <w:unhideWhenUsed/>
    <w:rsid w:val="00421138"/>
    <w:pPr>
      <w:spacing w:before="100" w:beforeAutospacing="1" w:after="100" w:afterAutospacing="1"/>
    </w:pPr>
    <w:rPr>
      <w:lang w:val="en-GB" w:eastAsia="ja-JP"/>
    </w:rPr>
  </w:style>
  <w:style w:type="character" w:styleId="Strong">
    <w:name w:val="Strong"/>
    <w:uiPriority w:val="22"/>
    <w:qFormat/>
    <w:rsid w:val="00421138"/>
    <w:rPr>
      <w:b/>
      <w:bCs/>
    </w:rPr>
  </w:style>
  <w:style w:type="paragraph" w:styleId="NormalIndent">
    <w:name w:val="Normal Indent"/>
    <w:aliases w:val="Normal Indent Char Char"/>
    <w:link w:val="NormalIndentChar"/>
    <w:rsid w:val="00421138"/>
    <w:pPr>
      <w:spacing w:after="0" w:line="480" w:lineRule="auto"/>
      <w:ind w:firstLine="720"/>
    </w:pPr>
    <w:rPr>
      <w:rFonts w:ascii="Times New Roman" w:eastAsia="ＭＳ 明朝" w:hAnsi="Times New Roman" w:cs="Times New Roman"/>
      <w:sz w:val="24"/>
      <w:szCs w:val="24"/>
    </w:rPr>
  </w:style>
  <w:style w:type="character" w:customStyle="1" w:styleId="NormalIndentChar">
    <w:name w:val="Normal Indent Char"/>
    <w:aliases w:val="Normal Indent Char Char Char"/>
    <w:link w:val="NormalIndent"/>
    <w:rsid w:val="00421138"/>
    <w:rPr>
      <w:rFonts w:ascii="Times New Roman" w:eastAsia="ＭＳ 明朝" w:hAnsi="Times New Roman" w:cs="Times New Roman"/>
      <w:sz w:val="24"/>
      <w:szCs w:val="24"/>
    </w:rPr>
  </w:style>
  <w:style w:type="paragraph" w:styleId="FootnoteText">
    <w:name w:val="footnote text"/>
    <w:aliases w:val=" Знак1"/>
    <w:basedOn w:val="Normal"/>
    <w:link w:val="FootnoteTextChar"/>
    <w:unhideWhenUsed/>
    <w:rsid w:val="00421138"/>
    <w:pPr>
      <w:spacing w:before="120"/>
    </w:pPr>
    <w:rPr>
      <w:rFonts w:ascii="Calibri" w:eastAsia="Calibri" w:hAnsi="Calibri" w:cs="Arial"/>
      <w:sz w:val="20"/>
      <w:szCs w:val="20"/>
      <w:lang w:val="en-GB"/>
    </w:rPr>
  </w:style>
  <w:style w:type="character" w:customStyle="1" w:styleId="FootnoteTextChar">
    <w:name w:val="Footnote Text Char"/>
    <w:aliases w:val=" Знак1 Char"/>
    <w:basedOn w:val="DefaultParagraphFont"/>
    <w:link w:val="FootnoteText"/>
    <w:rsid w:val="00421138"/>
    <w:rPr>
      <w:rFonts w:ascii="Calibri" w:eastAsia="Calibri" w:hAnsi="Calibri" w:cs="Arial"/>
      <w:sz w:val="20"/>
      <w:szCs w:val="20"/>
      <w:lang w:val="en-GB"/>
    </w:rPr>
  </w:style>
  <w:style w:type="character" w:styleId="FootnoteReference">
    <w:name w:val="footnote reference"/>
    <w:basedOn w:val="DefaultParagraphFont"/>
    <w:semiHidden/>
    <w:unhideWhenUsed/>
    <w:rsid w:val="00421138"/>
    <w:rPr>
      <w:vertAlign w:val="superscript"/>
    </w:rPr>
  </w:style>
  <w:style w:type="table" w:customStyle="1" w:styleId="TableGrid2">
    <w:name w:val="Table Grid2"/>
    <w:basedOn w:val="TableNormal"/>
    <w:next w:val="TableGrid"/>
    <w:uiPriority w:val="59"/>
    <w:rsid w:val="0042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21138"/>
    <w:pPr>
      <w:spacing w:after="200" w:line="276" w:lineRule="auto"/>
    </w:pPr>
    <w:rPr>
      <w:rFonts w:ascii="Calibri" w:eastAsia="Calibri" w:hAnsi="Calibri" w:cs="Arial"/>
      <w:sz w:val="22"/>
      <w:szCs w:val="22"/>
    </w:rPr>
  </w:style>
  <w:style w:type="character" w:customStyle="1" w:styleId="texhtml">
    <w:name w:val="texhtml"/>
    <w:basedOn w:val="DefaultParagraphFont"/>
    <w:rsid w:val="00421138"/>
    <w:rPr>
      <w:sz w:val="28"/>
      <w:szCs w:val="28"/>
    </w:rPr>
  </w:style>
  <w:style w:type="paragraph" w:styleId="TOC3">
    <w:name w:val="toc 3"/>
    <w:basedOn w:val="Normal"/>
    <w:next w:val="Normal"/>
    <w:autoRedefine/>
    <w:uiPriority w:val="39"/>
    <w:semiHidden/>
    <w:unhideWhenUsed/>
    <w:qFormat/>
    <w:rsid w:val="00421138"/>
    <w:pPr>
      <w:spacing w:after="100" w:line="276" w:lineRule="auto"/>
      <w:ind w:left="440"/>
    </w:pPr>
    <w:rPr>
      <w:rFonts w:asciiTheme="minorHAnsi" w:eastAsiaTheme="minorEastAsia" w:hAnsiTheme="minorHAnsi" w:cstheme="minorBidi"/>
      <w:sz w:val="22"/>
      <w:szCs w:val="22"/>
    </w:rPr>
  </w:style>
  <w:style w:type="paragraph" w:customStyle="1" w:styleId="a">
    <w:name w:val=".."/>
    <w:basedOn w:val="Normal"/>
    <w:next w:val="Normal"/>
    <w:rsid w:val="00421138"/>
    <w:pPr>
      <w:autoSpaceDE w:val="0"/>
      <w:autoSpaceDN w:val="0"/>
      <w:adjustRightInd w:val="0"/>
    </w:pPr>
    <w:rPr>
      <w:rFonts w:eastAsia="Calibri"/>
    </w:rPr>
  </w:style>
  <w:style w:type="paragraph" w:styleId="NoSpacing">
    <w:name w:val="No Spacing"/>
    <w:link w:val="NoSpacingChar"/>
    <w:uiPriority w:val="1"/>
    <w:qFormat/>
    <w:rsid w:val="00421138"/>
    <w:pPr>
      <w:spacing w:after="0" w:line="240" w:lineRule="auto"/>
    </w:pPr>
    <w:rPr>
      <w:rFonts w:ascii="Calibri" w:eastAsia="Calibri" w:hAnsi="Calibri" w:cs="Arial"/>
    </w:rPr>
  </w:style>
  <w:style w:type="character" w:customStyle="1" w:styleId="hps">
    <w:name w:val="hps"/>
    <w:basedOn w:val="DefaultParagraphFont"/>
    <w:rsid w:val="00421138"/>
  </w:style>
  <w:style w:type="character" w:customStyle="1" w:styleId="atn">
    <w:name w:val="atn"/>
    <w:basedOn w:val="DefaultParagraphFont"/>
    <w:rsid w:val="00421138"/>
  </w:style>
  <w:style w:type="character" w:customStyle="1" w:styleId="shorttext">
    <w:name w:val="short_text"/>
    <w:basedOn w:val="DefaultParagraphFont"/>
    <w:rsid w:val="00421138"/>
  </w:style>
  <w:style w:type="character" w:customStyle="1" w:styleId="srtitle">
    <w:name w:val="srtitle"/>
    <w:basedOn w:val="DefaultParagraphFont"/>
    <w:rsid w:val="00421138"/>
    <w:rPr>
      <w:rFonts w:cs="Times New Roman"/>
    </w:rPr>
  </w:style>
  <w:style w:type="paragraph" w:customStyle="1" w:styleId="NormalJustifyLow">
    <w:name w:val="Normal + Justify Low"/>
    <w:aliases w:val="Left-to-right,Normal + 13 pt,First line:  0.7 cm"/>
    <w:basedOn w:val="Normal"/>
    <w:rsid w:val="00421138"/>
    <w:pPr>
      <w:spacing w:line="360" w:lineRule="auto"/>
      <w:ind w:firstLine="397"/>
      <w:jc w:val="both"/>
    </w:pPr>
    <w:rPr>
      <w:sz w:val="26"/>
      <w:szCs w:val="26"/>
      <w:lang w:eastAsia="en-GB"/>
    </w:rPr>
  </w:style>
  <w:style w:type="paragraph" w:customStyle="1" w:styleId="content">
    <w:name w:val="content"/>
    <w:basedOn w:val="Normal"/>
    <w:link w:val="contentChar"/>
    <w:qFormat/>
    <w:rsid w:val="00421138"/>
    <w:pPr>
      <w:spacing w:beforeLines="50" w:afterLines="50"/>
      <w:jc w:val="both"/>
    </w:pPr>
    <w:rPr>
      <w:rFonts w:eastAsia="SimSun"/>
      <w:color w:val="000000"/>
    </w:rPr>
  </w:style>
  <w:style w:type="character" w:customStyle="1" w:styleId="contentChar">
    <w:name w:val="content Char"/>
    <w:basedOn w:val="DefaultParagraphFont"/>
    <w:link w:val="content"/>
    <w:rsid w:val="00421138"/>
    <w:rPr>
      <w:rFonts w:ascii="Times New Roman" w:eastAsia="SimSun" w:hAnsi="Times New Roman" w:cs="Times New Roman"/>
      <w:color w:val="000000"/>
      <w:sz w:val="24"/>
      <w:szCs w:val="24"/>
    </w:rPr>
  </w:style>
  <w:style w:type="paragraph" w:styleId="BodyText">
    <w:name w:val="Body Text"/>
    <w:basedOn w:val="Normal"/>
    <w:link w:val="BodyTextChar"/>
    <w:uiPriority w:val="99"/>
    <w:rsid w:val="00421138"/>
    <w:pPr>
      <w:bidi/>
      <w:spacing w:after="120"/>
    </w:pPr>
  </w:style>
  <w:style w:type="character" w:customStyle="1" w:styleId="BodyTextChar">
    <w:name w:val="Body Text Char"/>
    <w:basedOn w:val="DefaultParagraphFont"/>
    <w:link w:val="BodyText"/>
    <w:uiPriority w:val="99"/>
    <w:rsid w:val="00421138"/>
    <w:rPr>
      <w:rFonts w:ascii="Times New Roman" w:eastAsia="Times New Roman" w:hAnsi="Times New Roman" w:cs="Times New Roman"/>
      <w:sz w:val="24"/>
      <w:szCs w:val="24"/>
    </w:rPr>
  </w:style>
  <w:style w:type="paragraph" w:customStyle="1" w:styleId="normaljustifylow0">
    <w:name w:val="normaljustifylow"/>
    <w:basedOn w:val="Normal"/>
    <w:rsid w:val="00421138"/>
  </w:style>
  <w:style w:type="character" w:customStyle="1" w:styleId="gd">
    <w:name w:val="gd"/>
    <w:basedOn w:val="DefaultParagraphFont"/>
    <w:rsid w:val="00421138"/>
  </w:style>
  <w:style w:type="character" w:customStyle="1" w:styleId="go">
    <w:name w:val="go"/>
    <w:basedOn w:val="DefaultParagraphFont"/>
    <w:rsid w:val="00421138"/>
  </w:style>
  <w:style w:type="character" w:styleId="HTMLCite">
    <w:name w:val="HTML Cite"/>
    <w:basedOn w:val="DefaultParagraphFont"/>
    <w:uiPriority w:val="99"/>
    <w:unhideWhenUsed/>
    <w:rsid w:val="00421138"/>
    <w:rPr>
      <w:i/>
      <w:iCs/>
    </w:rPr>
  </w:style>
  <w:style w:type="paragraph" w:styleId="EndnoteText">
    <w:name w:val="endnote text"/>
    <w:basedOn w:val="Normal"/>
    <w:link w:val="EndnoteTextChar"/>
    <w:uiPriority w:val="99"/>
    <w:unhideWhenUsed/>
    <w:rsid w:val="00421138"/>
    <w:rPr>
      <w:rFonts w:ascii="Calibri" w:hAnsi="Calibri"/>
      <w:sz w:val="20"/>
      <w:szCs w:val="20"/>
    </w:rPr>
  </w:style>
  <w:style w:type="character" w:customStyle="1" w:styleId="EndnoteTextChar">
    <w:name w:val="Endnote Text Char"/>
    <w:basedOn w:val="DefaultParagraphFont"/>
    <w:link w:val="EndnoteText"/>
    <w:uiPriority w:val="99"/>
    <w:rsid w:val="00421138"/>
    <w:rPr>
      <w:rFonts w:ascii="Calibri" w:eastAsia="Times New Roman" w:hAnsi="Calibri" w:cs="Times New Roman"/>
      <w:sz w:val="20"/>
      <w:szCs w:val="20"/>
    </w:rPr>
  </w:style>
  <w:style w:type="character" w:styleId="EndnoteReference">
    <w:name w:val="endnote reference"/>
    <w:basedOn w:val="DefaultParagraphFont"/>
    <w:uiPriority w:val="99"/>
    <w:unhideWhenUsed/>
    <w:rsid w:val="00421138"/>
    <w:rPr>
      <w:rFonts w:ascii="Times New Roman" w:hAnsi="Times New Roman" w:cs="Times New Roman"/>
      <w:sz w:val="24"/>
      <w:szCs w:val="24"/>
      <w:vertAlign w:val="superscript"/>
    </w:rPr>
  </w:style>
  <w:style w:type="paragraph" w:customStyle="1" w:styleId="style13">
    <w:name w:val="style13"/>
    <w:basedOn w:val="Normal"/>
    <w:rsid w:val="00421138"/>
    <w:pPr>
      <w:spacing w:before="100" w:beforeAutospacing="1" w:after="100" w:afterAutospacing="1"/>
    </w:pPr>
  </w:style>
  <w:style w:type="paragraph" w:customStyle="1" w:styleId="1">
    <w:name w:val="Без интервала1"/>
    <w:qFormat/>
    <w:rsid w:val="003911A2"/>
    <w:pPr>
      <w:spacing w:after="0" w:line="240" w:lineRule="auto"/>
    </w:pPr>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unhideWhenUsed/>
    <w:rsid w:val="003911A2"/>
    <w:pPr>
      <w:spacing w:after="120"/>
      <w:ind w:left="360"/>
    </w:pPr>
  </w:style>
  <w:style w:type="character" w:customStyle="1" w:styleId="BodyTextIndentChar">
    <w:name w:val="Body Text Indent Char"/>
    <w:basedOn w:val="DefaultParagraphFont"/>
    <w:link w:val="BodyTextIndent"/>
    <w:uiPriority w:val="99"/>
    <w:rsid w:val="003911A2"/>
    <w:rPr>
      <w:rFonts w:ascii="Times New Roman" w:eastAsia="Times New Roman" w:hAnsi="Times New Roman" w:cs="Times New Roman"/>
      <w:sz w:val="24"/>
      <w:szCs w:val="24"/>
    </w:rPr>
  </w:style>
  <w:style w:type="paragraph" w:customStyle="1" w:styleId="articledetails">
    <w:name w:val="articledetails"/>
    <w:basedOn w:val="Normal"/>
    <w:rsid w:val="003911A2"/>
    <w:pPr>
      <w:spacing w:before="100" w:beforeAutospacing="1" w:after="100" w:afterAutospacing="1"/>
    </w:pPr>
  </w:style>
  <w:style w:type="character" w:customStyle="1" w:styleId="Heading5Char">
    <w:name w:val="Heading 5 Char"/>
    <w:basedOn w:val="DefaultParagraphFont"/>
    <w:link w:val="Heading5"/>
    <w:uiPriority w:val="9"/>
    <w:rsid w:val="001B73B2"/>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1B73B2"/>
    <w:pPr>
      <w:spacing w:after="200" w:line="276" w:lineRule="auto"/>
      <w:jc w:val="both"/>
    </w:pPr>
    <w:rPr>
      <w:rFonts w:ascii="Calibri" w:hAnsi="Calibri" w:cs="B Lotus"/>
      <w:b/>
      <w:bCs/>
      <w:sz w:val="18"/>
      <w:szCs w:val="18"/>
    </w:rPr>
  </w:style>
  <w:style w:type="paragraph" w:customStyle="1" w:styleId="DecimalAligned">
    <w:name w:val="Decimal Aligned"/>
    <w:basedOn w:val="Normal"/>
    <w:uiPriority w:val="40"/>
    <w:qFormat/>
    <w:rsid w:val="001B73B2"/>
    <w:pPr>
      <w:tabs>
        <w:tab w:val="decimal" w:pos="360"/>
      </w:tabs>
      <w:spacing w:after="200" w:line="276" w:lineRule="auto"/>
    </w:pPr>
    <w:rPr>
      <w:rFonts w:ascii="Calibri" w:hAnsi="Calibri"/>
      <w:sz w:val="22"/>
      <w:szCs w:val="22"/>
      <w:lang w:val="tr-TR"/>
    </w:rPr>
  </w:style>
  <w:style w:type="paragraph" w:customStyle="1" w:styleId="Els-1storder-head">
    <w:name w:val="Els-1storder-head"/>
    <w:next w:val="Normal"/>
    <w:link w:val="Els-1storder-headChar"/>
    <w:rsid w:val="001B73B2"/>
    <w:pPr>
      <w:keepNext/>
      <w:numPr>
        <w:numId w:val="1"/>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1B73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1B73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1B73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character" w:customStyle="1" w:styleId="Els-1storder-headChar">
    <w:name w:val="Els-1storder-head Char"/>
    <w:link w:val="Els-1storder-head"/>
    <w:rsid w:val="001B73B2"/>
    <w:rPr>
      <w:rFonts w:ascii="Times New Roman" w:eastAsia="Times New Roman" w:hAnsi="Times New Roman" w:cs="Times New Roman"/>
      <w:b/>
    </w:rPr>
  </w:style>
  <w:style w:type="character" w:styleId="IntenseEmphasis">
    <w:name w:val="Intense Emphasis"/>
    <w:basedOn w:val="DefaultParagraphFont"/>
    <w:uiPriority w:val="21"/>
    <w:qFormat/>
    <w:rsid w:val="001B73B2"/>
    <w:rPr>
      <w:b/>
      <w:bCs/>
      <w:i/>
      <w:iCs/>
      <w:color w:val="4F81BD"/>
    </w:rPr>
  </w:style>
  <w:style w:type="character" w:customStyle="1" w:styleId="longtext">
    <w:name w:val="long_text"/>
    <w:basedOn w:val="DefaultParagraphFont"/>
    <w:rsid w:val="001B73B2"/>
  </w:style>
  <w:style w:type="paragraph" w:styleId="BodyText2">
    <w:name w:val="Body Text 2"/>
    <w:basedOn w:val="Normal"/>
    <w:link w:val="BodyText2Char"/>
    <w:uiPriority w:val="99"/>
    <w:unhideWhenUsed/>
    <w:rsid w:val="001B73B2"/>
    <w:pPr>
      <w:spacing w:after="120" w:line="480" w:lineRule="auto"/>
    </w:pPr>
  </w:style>
  <w:style w:type="character" w:customStyle="1" w:styleId="BodyText2Char">
    <w:name w:val="Body Text 2 Char"/>
    <w:basedOn w:val="DefaultParagraphFont"/>
    <w:link w:val="BodyText2"/>
    <w:uiPriority w:val="99"/>
    <w:rsid w:val="001B73B2"/>
    <w:rPr>
      <w:rFonts w:ascii="Times New Roman" w:eastAsia="Times New Roman" w:hAnsi="Times New Roman" w:cs="Times New Roman"/>
      <w:sz w:val="24"/>
      <w:szCs w:val="24"/>
    </w:rPr>
  </w:style>
  <w:style w:type="paragraph" w:styleId="BodyText3">
    <w:name w:val="Body Text 3"/>
    <w:basedOn w:val="Normal"/>
    <w:link w:val="BodyText3Char"/>
    <w:uiPriority w:val="99"/>
    <w:semiHidden/>
    <w:rsid w:val="001B73B2"/>
    <w:pPr>
      <w:spacing w:line="480" w:lineRule="auto"/>
      <w:jc w:val="center"/>
    </w:pPr>
    <w:rPr>
      <w:rFonts w:ascii="Courier New" w:hAnsi="Courier New"/>
      <w:b/>
      <w:bCs/>
    </w:rPr>
  </w:style>
  <w:style w:type="character" w:customStyle="1" w:styleId="BodyText3Char">
    <w:name w:val="Body Text 3 Char"/>
    <w:basedOn w:val="DefaultParagraphFont"/>
    <w:link w:val="BodyText3"/>
    <w:uiPriority w:val="99"/>
    <w:semiHidden/>
    <w:rsid w:val="001B73B2"/>
    <w:rPr>
      <w:rFonts w:ascii="Courier New" w:eastAsia="Times New Roman" w:hAnsi="Courier New" w:cs="Times New Roman"/>
      <w:b/>
      <w:bCs/>
      <w:sz w:val="24"/>
      <w:szCs w:val="24"/>
    </w:rPr>
  </w:style>
  <w:style w:type="paragraph" w:styleId="Subtitle">
    <w:name w:val="Subtitle"/>
    <w:basedOn w:val="Normal"/>
    <w:link w:val="SubtitleChar"/>
    <w:qFormat/>
    <w:rsid w:val="001B73B2"/>
    <w:pPr>
      <w:jc w:val="center"/>
    </w:pPr>
    <w:rPr>
      <w:b/>
    </w:rPr>
  </w:style>
  <w:style w:type="character" w:customStyle="1" w:styleId="SubtitleChar">
    <w:name w:val="Subtitle Char"/>
    <w:basedOn w:val="DefaultParagraphFont"/>
    <w:link w:val="Subtitle"/>
    <w:rsid w:val="001B73B2"/>
    <w:rPr>
      <w:rFonts w:ascii="Times New Roman" w:eastAsia="Times New Roman" w:hAnsi="Times New Roman" w:cs="Times New Roman"/>
      <w:b/>
      <w:sz w:val="24"/>
      <w:szCs w:val="24"/>
    </w:rPr>
  </w:style>
  <w:style w:type="paragraph" w:styleId="BodyTextIndent3">
    <w:name w:val="Body Text Indent 3"/>
    <w:basedOn w:val="Normal"/>
    <w:link w:val="BodyTextIndent3Char"/>
    <w:rsid w:val="001B73B2"/>
    <w:pPr>
      <w:spacing w:after="120"/>
      <w:ind w:left="360"/>
    </w:pPr>
    <w:rPr>
      <w:sz w:val="16"/>
      <w:szCs w:val="16"/>
    </w:rPr>
  </w:style>
  <w:style w:type="character" w:customStyle="1" w:styleId="BodyTextIndent3Char">
    <w:name w:val="Body Text Indent 3 Char"/>
    <w:basedOn w:val="DefaultParagraphFont"/>
    <w:link w:val="BodyTextIndent3"/>
    <w:rsid w:val="001B73B2"/>
    <w:rPr>
      <w:rFonts w:ascii="Times New Roman" w:eastAsia="Times New Roman" w:hAnsi="Times New Roman" w:cs="Times New Roman"/>
      <w:sz w:val="16"/>
      <w:szCs w:val="16"/>
    </w:rPr>
  </w:style>
  <w:style w:type="paragraph" w:styleId="HTMLPreformatted">
    <w:name w:val="HTML Preformatted"/>
    <w:basedOn w:val="Normal"/>
    <w:link w:val="HTMLPreformattedChar"/>
    <w:rsid w:val="001B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20"/>
      <w:sz w:val="20"/>
      <w:szCs w:val="20"/>
    </w:rPr>
  </w:style>
  <w:style w:type="character" w:customStyle="1" w:styleId="HTMLPreformattedChar">
    <w:name w:val="HTML Preformatted Char"/>
    <w:basedOn w:val="DefaultParagraphFont"/>
    <w:link w:val="HTMLPreformatted"/>
    <w:rsid w:val="001B73B2"/>
    <w:rPr>
      <w:rFonts w:ascii="Courier New" w:eastAsia="Times New Roman" w:hAnsi="Courier New" w:cs="Courier New"/>
      <w:color w:val="000020"/>
      <w:sz w:val="20"/>
      <w:szCs w:val="20"/>
    </w:rPr>
  </w:style>
  <w:style w:type="character" w:customStyle="1" w:styleId="name">
    <w:name w:val="name"/>
    <w:basedOn w:val="DefaultParagraphFont"/>
    <w:rsid w:val="00D47B71"/>
  </w:style>
  <w:style w:type="character" w:styleId="FollowedHyperlink">
    <w:name w:val="FollowedHyperlink"/>
    <w:basedOn w:val="DefaultParagraphFont"/>
    <w:uiPriority w:val="99"/>
    <w:unhideWhenUsed/>
    <w:rsid w:val="00251320"/>
    <w:rPr>
      <w:color w:val="800080" w:themeColor="followedHyperlink"/>
      <w:u w:val="single"/>
    </w:rPr>
  </w:style>
  <w:style w:type="character" w:customStyle="1" w:styleId="meta-value">
    <w:name w:val="meta-value"/>
    <w:uiPriority w:val="99"/>
    <w:rsid w:val="00024084"/>
    <w:rPr>
      <w:rFonts w:cs="Times New Roman"/>
    </w:rPr>
  </w:style>
  <w:style w:type="character" w:customStyle="1" w:styleId="meta-key">
    <w:name w:val="meta-key"/>
    <w:uiPriority w:val="99"/>
    <w:rsid w:val="00024084"/>
    <w:rPr>
      <w:rFonts w:cs="Times New Roman"/>
    </w:rPr>
  </w:style>
  <w:style w:type="paragraph" w:customStyle="1" w:styleId="authors">
    <w:name w:val="authors"/>
    <w:basedOn w:val="Normal"/>
    <w:uiPriority w:val="99"/>
    <w:rsid w:val="00024084"/>
    <w:pPr>
      <w:spacing w:before="100" w:beforeAutospacing="1" w:after="100" w:afterAutospacing="1"/>
    </w:pPr>
    <w:rPr>
      <w:rFonts w:eastAsia="SimSun"/>
      <w:lang w:eastAsia="zh-CN"/>
    </w:rPr>
  </w:style>
  <w:style w:type="character" w:customStyle="1" w:styleId="pagination">
    <w:name w:val="pagination"/>
    <w:uiPriority w:val="99"/>
    <w:rsid w:val="00024084"/>
    <w:rPr>
      <w:rFonts w:cs="Times New Roman"/>
    </w:rPr>
  </w:style>
  <w:style w:type="character" w:customStyle="1" w:styleId="doi">
    <w:name w:val="doi"/>
    <w:uiPriority w:val="99"/>
    <w:rsid w:val="00024084"/>
    <w:rPr>
      <w:rFonts w:cs="Times New Roman"/>
    </w:rPr>
  </w:style>
  <w:style w:type="character" w:customStyle="1" w:styleId="label">
    <w:name w:val="label"/>
    <w:uiPriority w:val="99"/>
    <w:rsid w:val="00024084"/>
    <w:rPr>
      <w:rFonts w:cs="Times New Roman"/>
    </w:rPr>
  </w:style>
  <w:style w:type="character" w:customStyle="1" w:styleId="value">
    <w:name w:val="value"/>
    <w:uiPriority w:val="99"/>
    <w:rsid w:val="00024084"/>
    <w:rPr>
      <w:rFonts w:cs="Times New Roman"/>
    </w:rPr>
  </w:style>
  <w:style w:type="paragraph" w:customStyle="1" w:styleId="first">
    <w:name w:val="first"/>
    <w:basedOn w:val="Normal"/>
    <w:rsid w:val="00024084"/>
    <w:pPr>
      <w:spacing w:before="100" w:beforeAutospacing="1" w:after="100" w:afterAutospacing="1"/>
    </w:pPr>
  </w:style>
  <w:style w:type="character" w:customStyle="1" w:styleId="spelle">
    <w:name w:val="spelle"/>
    <w:rsid w:val="00024084"/>
  </w:style>
  <w:style w:type="character" w:customStyle="1" w:styleId="grame">
    <w:name w:val="grame"/>
    <w:rsid w:val="00024084"/>
  </w:style>
  <w:style w:type="paragraph" w:styleId="EnvelopeReturn">
    <w:name w:val="envelope return"/>
    <w:basedOn w:val="Normal"/>
    <w:semiHidden/>
    <w:unhideWhenUsed/>
    <w:rsid w:val="00024084"/>
    <w:rPr>
      <w:rFonts w:ascii="Arial" w:hAnsi="Arial"/>
      <w:szCs w:val="20"/>
    </w:rPr>
  </w:style>
  <w:style w:type="paragraph" w:styleId="PlainText">
    <w:name w:val="Plain Text"/>
    <w:basedOn w:val="Normal"/>
    <w:link w:val="PlainTextChar"/>
    <w:rsid w:val="00024084"/>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024084"/>
    <w:rPr>
      <w:rFonts w:ascii="Courier New" w:eastAsia="SimSun" w:hAnsi="Courier New" w:cs="Courier New"/>
      <w:sz w:val="20"/>
      <w:szCs w:val="20"/>
    </w:rPr>
  </w:style>
  <w:style w:type="character" w:customStyle="1" w:styleId="Heading7Char">
    <w:name w:val="Heading 7 Char"/>
    <w:basedOn w:val="DefaultParagraphFont"/>
    <w:link w:val="Heading7"/>
    <w:uiPriority w:val="99"/>
    <w:rsid w:val="00024084"/>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24084"/>
    <w:rPr>
      <w:rFonts w:ascii="Calibri" w:eastAsia="Calibri" w:hAnsi="Calibri" w:cs="Arial"/>
    </w:rPr>
  </w:style>
  <w:style w:type="character" w:customStyle="1" w:styleId="abstractheading1">
    <w:name w:val="abstractheading1"/>
    <w:basedOn w:val="DefaultParagraphFont"/>
    <w:rsid w:val="00024084"/>
    <w:rPr>
      <w:rFonts w:ascii="Times New Roman" w:hAnsi="Times New Roman" w:cs="Times New Roman" w:hint="default"/>
      <w:b/>
      <w:bCs/>
      <w:sz w:val="24"/>
      <w:szCs w:val="24"/>
    </w:rPr>
  </w:style>
  <w:style w:type="character" w:customStyle="1" w:styleId="BodyTextChar1">
    <w:name w:val="Body Text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Char1">
    <w:name w:val="Body Text Indent Char1"/>
    <w:basedOn w:val="DefaultParagraphFont"/>
    <w:uiPriority w:val="99"/>
    <w:semiHidden/>
    <w:rsid w:val="00024084"/>
    <w:rPr>
      <w:rFonts w:ascii="Verdana" w:eastAsia="Times New Roman" w:hAnsi="Verdana" w:cs="Times New Roman"/>
      <w:szCs w:val="24"/>
      <w:lang w:val="en-GB" w:eastAsia="en-GB"/>
    </w:rPr>
  </w:style>
  <w:style w:type="character" w:customStyle="1" w:styleId="FooterChar1">
    <w:name w:val="Footer Char1"/>
    <w:basedOn w:val="DefaultParagraphFont"/>
    <w:uiPriority w:val="99"/>
    <w:semiHidden/>
    <w:rsid w:val="00024084"/>
    <w:rPr>
      <w:rFonts w:ascii="Verdana" w:eastAsia="Times New Roman" w:hAnsi="Verdana" w:cs="Times New Roman"/>
      <w:szCs w:val="24"/>
      <w:lang w:val="en-GB" w:eastAsia="en-GB"/>
    </w:rPr>
  </w:style>
  <w:style w:type="character" w:customStyle="1" w:styleId="HTMLPreformattedChar1">
    <w:name w:val="HTML Preformatted Char1"/>
    <w:basedOn w:val="DefaultParagraphFont"/>
    <w:uiPriority w:val="99"/>
    <w:semiHidden/>
    <w:rsid w:val="00024084"/>
    <w:rPr>
      <w:rFonts w:ascii="Consolas" w:eastAsia="Times New Roman" w:hAnsi="Consolas" w:cs="Times New Roman"/>
      <w:sz w:val="20"/>
      <w:szCs w:val="20"/>
      <w:lang w:val="en-GB" w:eastAsia="en-GB"/>
    </w:rPr>
  </w:style>
  <w:style w:type="character" w:customStyle="1" w:styleId="FootnoteTextChar1">
    <w:name w:val="Footnote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CommentTextChar1">
    <w:name w:val="Comment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HeaderChar1">
    <w:name w:val="Header Char1"/>
    <w:basedOn w:val="DefaultParagraphFont"/>
    <w:uiPriority w:val="99"/>
    <w:semiHidden/>
    <w:rsid w:val="00024084"/>
    <w:rPr>
      <w:rFonts w:ascii="Verdana" w:eastAsia="Times New Roman" w:hAnsi="Verdana" w:cs="Times New Roman"/>
      <w:szCs w:val="24"/>
      <w:lang w:val="en-GB" w:eastAsia="en-GB"/>
    </w:rPr>
  </w:style>
  <w:style w:type="character" w:customStyle="1" w:styleId="TitleChar1">
    <w:name w:val="Title Char1"/>
    <w:basedOn w:val="DefaultParagraphFont"/>
    <w:uiPriority w:val="10"/>
    <w:rsid w:val="00024084"/>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BodyText2Char1">
    <w:name w:val="Body Tex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2Char1">
    <w:name w:val="Body Text Inden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3Char1">
    <w:name w:val="Body Text Indent 3 Char1"/>
    <w:basedOn w:val="DefaultParagraphFont"/>
    <w:uiPriority w:val="99"/>
    <w:semiHidden/>
    <w:rsid w:val="00024084"/>
    <w:rPr>
      <w:rFonts w:ascii="Verdana" w:eastAsia="Times New Roman" w:hAnsi="Verdana" w:cs="Times New Roman"/>
      <w:sz w:val="16"/>
      <w:szCs w:val="16"/>
      <w:lang w:val="en-GB" w:eastAsia="en-GB"/>
    </w:rPr>
  </w:style>
  <w:style w:type="character" w:customStyle="1" w:styleId="DocumentMapChar">
    <w:name w:val="Document Map Char"/>
    <w:basedOn w:val="DefaultParagraphFont"/>
    <w:link w:val="DocumentMap"/>
    <w:semiHidden/>
    <w:locked/>
    <w:rsid w:val="00024084"/>
    <w:rPr>
      <w:rFonts w:ascii="Tahoma" w:eastAsia="Calibri" w:hAnsi="Tahoma" w:cs="Tahoma"/>
      <w:shd w:val="clear" w:color="auto" w:fill="000080"/>
    </w:rPr>
  </w:style>
  <w:style w:type="paragraph" w:styleId="DocumentMap">
    <w:name w:val="Document Map"/>
    <w:basedOn w:val="Normal"/>
    <w:link w:val="DocumentMapChar"/>
    <w:semiHidden/>
    <w:rsid w:val="00024084"/>
    <w:pPr>
      <w:shd w:val="clear" w:color="auto" w:fill="000080"/>
    </w:pPr>
    <w:rPr>
      <w:rFonts w:ascii="Tahoma" w:eastAsia="Calibri" w:hAnsi="Tahoma" w:cs="Tahoma"/>
      <w:sz w:val="22"/>
      <w:szCs w:val="22"/>
      <w:shd w:val="clear" w:color="auto" w:fill="000080"/>
    </w:rPr>
  </w:style>
  <w:style w:type="character" w:customStyle="1" w:styleId="DocumentMapChar1">
    <w:name w:val="Document Map Char1"/>
    <w:basedOn w:val="DefaultParagraphFont"/>
    <w:uiPriority w:val="99"/>
    <w:semiHidden/>
    <w:rsid w:val="00024084"/>
    <w:rPr>
      <w:rFonts w:ascii="Tahoma" w:eastAsia="Times New Roman" w:hAnsi="Tahoma" w:cs="Tahoma"/>
      <w:sz w:val="16"/>
      <w:szCs w:val="16"/>
    </w:rPr>
  </w:style>
  <w:style w:type="character" w:styleId="PageNumber">
    <w:name w:val="page number"/>
    <w:basedOn w:val="DefaultParagraphFont"/>
    <w:uiPriority w:val="99"/>
    <w:rsid w:val="00024084"/>
    <w:rPr>
      <w:rFonts w:ascii="Times New Roman" w:hAnsi="Times New Roman" w:cs="Times New Roman" w:hint="default"/>
    </w:rPr>
  </w:style>
  <w:style w:type="character" w:customStyle="1" w:styleId="editsection">
    <w:name w:val="editsection"/>
    <w:basedOn w:val="DefaultParagraphFont"/>
    <w:rsid w:val="00024084"/>
  </w:style>
  <w:style w:type="character" w:customStyle="1" w:styleId="mw-headline">
    <w:name w:val="mw-headline"/>
    <w:basedOn w:val="DefaultParagraphFont"/>
    <w:rsid w:val="00024084"/>
  </w:style>
  <w:style w:type="character" w:customStyle="1" w:styleId="sehl">
    <w:name w:val="sehl"/>
    <w:basedOn w:val="DefaultParagraphFont"/>
    <w:rsid w:val="00024084"/>
    <w:rPr>
      <w:color w:val="FFFFFF"/>
      <w:shd w:val="clear" w:color="auto" w:fill="FF0000"/>
    </w:rPr>
  </w:style>
  <w:style w:type="paragraph" w:customStyle="1" w:styleId="Style">
    <w:name w:val="Style"/>
    <w:rsid w:val="000240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3">
    <w:name w:val="d3"/>
    <w:rsid w:val="00024084"/>
    <w:rPr>
      <w:b w:val="0"/>
      <w:bCs w:val="0"/>
      <w:i w:val="0"/>
      <w:iCs w:val="0"/>
      <w:vanish w:val="0"/>
      <w:webHidden w:val="0"/>
      <w:specVanish w:val="0"/>
    </w:rPr>
  </w:style>
  <w:style w:type="character" w:customStyle="1" w:styleId="Heading4Char">
    <w:name w:val="Heading 4 Char"/>
    <w:basedOn w:val="DefaultParagraphFont"/>
    <w:link w:val="Heading4"/>
    <w:uiPriority w:val="9"/>
    <w:semiHidden/>
    <w:rsid w:val="00024084"/>
    <w:rPr>
      <w:rFonts w:asciiTheme="majorHAnsi" w:eastAsiaTheme="majorEastAsia" w:hAnsiTheme="majorHAnsi" w:cstheme="majorBidi"/>
      <w:b/>
      <w:bCs/>
      <w:i/>
      <w:iCs/>
      <w:color w:val="4F81BD" w:themeColor="accent1"/>
      <w:sz w:val="24"/>
      <w:szCs w:val="24"/>
    </w:rPr>
  </w:style>
  <w:style w:type="character" w:customStyle="1" w:styleId="Heading2CharChar">
    <w:name w:val="Heading 2 Char Char"/>
    <w:basedOn w:val="DefaultParagraphFont"/>
    <w:rsid w:val="00024084"/>
    <w:rPr>
      <w:rFonts w:ascii="Arial" w:hAnsi="Arial" w:cs="Arial"/>
      <w:b/>
      <w:bCs/>
      <w:i/>
      <w:iCs/>
      <w:sz w:val="28"/>
      <w:szCs w:val="28"/>
      <w:lang w:val="en-US" w:eastAsia="en-US"/>
    </w:rPr>
  </w:style>
  <w:style w:type="paragraph" w:styleId="ListBullet">
    <w:name w:val="List Bullet"/>
    <w:basedOn w:val="Normal"/>
    <w:autoRedefine/>
    <w:uiPriority w:val="99"/>
    <w:rsid w:val="00024084"/>
    <w:pPr>
      <w:spacing w:before="200" w:after="60" w:line="480" w:lineRule="auto"/>
      <w:ind w:left="1710" w:right="-331" w:hanging="1710"/>
      <w:jc w:val="both"/>
    </w:pPr>
  </w:style>
  <w:style w:type="character" w:customStyle="1" w:styleId="reference-text">
    <w:name w:val="reference-text"/>
    <w:basedOn w:val="DefaultParagraphFont"/>
    <w:rsid w:val="001D6689"/>
  </w:style>
  <w:style w:type="character" w:customStyle="1" w:styleId="citation">
    <w:name w:val="citation"/>
    <w:basedOn w:val="DefaultParagraphFont"/>
    <w:rsid w:val="001D6689"/>
  </w:style>
  <w:style w:type="character" w:customStyle="1" w:styleId="reference-accessdate">
    <w:name w:val="reference-accessdate"/>
    <w:basedOn w:val="DefaultParagraphFont"/>
    <w:rsid w:val="001D6689"/>
  </w:style>
  <w:style w:type="character" w:customStyle="1" w:styleId="ilad">
    <w:name w:val="il_ad"/>
    <w:basedOn w:val="DefaultParagraphFont"/>
    <w:rsid w:val="001D6689"/>
  </w:style>
  <w:style w:type="character" w:customStyle="1" w:styleId="tnihongokanji">
    <w:name w:val="t_nihongo_kanji"/>
    <w:basedOn w:val="DefaultParagraphFont"/>
    <w:rsid w:val="001D6689"/>
  </w:style>
  <w:style w:type="character" w:customStyle="1" w:styleId="tnihongoicon">
    <w:name w:val="t_nihongo_icon"/>
    <w:basedOn w:val="DefaultParagraphFont"/>
    <w:rsid w:val="001D6689"/>
  </w:style>
  <w:style w:type="character" w:customStyle="1" w:styleId="ayahltr">
    <w:name w:val="ayahltr"/>
    <w:basedOn w:val="DefaultParagraphFont"/>
    <w:rsid w:val="00F00177"/>
  </w:style>
  <w:style w:type="character" w:customStyle="1" w:styleId="ilad1">
    <w:name w:val="il_ad1"/>
    <w:basedOn w:val="DefaultParagraphFont"/>
    <w:rsid w:val="006A51FB"/>
    <w:rPr>
      <w:rFonts w:ascii="Verdana" w:hAnsi="Verdana" w:hint="default"/>
      <w:vanish w:val="0"/>
      <w:webHidden w:val="0"/>
      <w:color w:val="009900"/>
      <w:u w:val="single"/>
      <w:specVanish w:val="0"/>
    </w:rPr>
  </w:style>
  <w:style w:type="character" w:customStyle="1" w:styleId="nw">
    <w:name w:val="nw"/>
    <w:basedOn w:val="DefaultParagraphFont"/>
    <w:rsid w:val="006A51FB"/>
  </w:style>
  <w:style w:type="character" w:customStyle="1" w:styleId="FootnoteCharacters">
    <w:name w:val="Footnote Characters"/>
    <w:basedOn w:val="DefaultParagraphFont"/>
    <w:rsid w:val="006A51FB"/>
    <w:rPr>
      <w:vertAlign w:val="superscript"/>
    </w:rPr>
  </w:style>
  <w:style w:type="character" w:customStyle="1" w:styleId="Heading6Char">
    <w:name w:val="Heading 6 Char"/>
    <w:basedOn w:val="DefaultParagraphFont"/>
    <w:link w:val="Heading6"/>
    <w:uiPriority w:val="9"/>
    <w:semiHidden/>
    <w:rsid w:val="00291FC5"/>
    <w:rPr>
      <w:rFonts w:asciiTheme="majorHAnsi" w:eastAsiaTheme="majorEastAsia" w:hAnsiTheme="majorHAnsi" w:cstheme="majorBidi"/>
      <w:i/>
      <w:iCs/>
      <w:color w:val="243F60" w:themeColor="accent1" w:themeShade="7F"/>
      <w:sz w:val="24"/>
      <w:szCs w:val="24"/>
    </w:rPr>
  </w:style>
  <w:style w:type="paragraph" w:customStyle="1" w:styleId="GvdeMetni">
    <w:name w:val="Gövde Metni"/>
    <w:basedOn w:val="Normal"/>
    <w:next w:val="Normal"/>
    <w:uiPriority w:val="99"/>
    <w:rsid w:val="00291FC5"/>
    <w:pPr>
      <w:autoSpaceDE w:val="0"/>
      <w:autoSpaceDN w:val="0"/>
      <w:adjustRightInd w:val="0"/>
    </w:pPr>
    <w:rPr>
      <w:rFonts w:ascii="Arial Narrow" w:eastAsiaTheme="minorHAnsi" w:hAnsi="Arial Narrow" w:cstheme="minorBidi"/>
      <w:lang w:val="yo-NG"/>
    </w:rPr>
  </w:style>
  <w:style w:type="table" w:customStyle="1" w:styleId="LightShading2">
    <w:name w:val="Light Shading2"/>
    <w:basedOn w:val="TableNormal"/>
    <w:uiPriority w:val="60"/>
    <w:rsid w:val="00291FC5"/>
    <w:pPr>
      <w:spacing w:after="0" w:line="240" w:lineRule="auto"/>
    </w:pPr>
    <w:rPr>
      <w:rFonts w:ascii="Calibri" w:eastAsia="Calibri" w:hAnsi="Calibri" w:cs="Times New Roman"/>
      <w:color w:val="000000" w:themeColor="text1" w:themeShade="BF"/>
      <w:sz w:val="20"/>
      <w:szCs w:val="20"/>
      <w:lang w:val="yo-NG" w:eastAsia="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91FC5"/>
    <w:pPr>
      <w:spacing w:after="0" w:line="240" w:lineRule="auto"/>
    </w:pPr>
    <w:rPr>
      <w:color w:val="000000" w:themeColor="text1" w:themeShade="BF"/>
      <w:lang w:val="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next w:val="Normal"/>
    <w:rsid w:val="00291FC5"/>
    <w:pPr>
      <w:framePr w:w="9072" w:hSpace="187" w:vSpace="187" w:wrap="notBeside" w:vAnchor="text" w:hAnchor="page" w:xAlign="center" w:y="1"/>
      <w:autoSpaceDE w:val="0"/>
      <w:autoSpaceDN w:val="0"/>
      <w:spacing w:after="320"/>
      <w:jc w:val="center"/>
    </w:pPr>
    <w:rPr>
      <w:sz w:val="22"/>
      <w:szCs w:val="22"/>
    </w:rPr>
  </w:style>
  <w:style w:type="paragraph" w:customStyle="1" w:styleId="PageNumber1">
    <w:name w:val="Page Number1"/>
    <w:basedOn w:val="Normal"/>
    <w:rsid w:val="00291FC5"/>
    <w:pPr>
      <w:jc w:val="center"/>
    </w:pPr>
    <w:rPr>
      <w:rFonts w:ascii="Times" w:hAnsi="Times"/>
      <w:szCs w:val="20"/>
    </w:rPr>
  </w:style>
  <w:style w:type="paragraph" w:customStyle="1" w:styleId="IndexTerms">
    <w:name w:val="IndexTerms"/>
    <w:basedOn w:val="Normal"/>
    <w:next w:val="Normal"/>
    <w:rsid w:val="00291FC5"/>
    <w:pPr>
      <w:autoSpaceDE w:val="0"/>
      <w:autoSpaceDN w:val="0"/>
      <w:ind w:firstLine="202"/>
      <w:jc w:val="both"/>
    </w:pPr>
    <w:rPr>
      <w:b/>
      <w:bCs/>
      <w:sz w:val="18"/>
      <w:szCs w:val="18"/>
    </w:rPr>
  </w:style>
  <w:style w:type="paragraph" w:customStyle="1" w:styleId="Text">
    <w:name w:val="Text"/>
    <w:basedOn w:val="Normal"/>
    <w:rsid w:val="00291FC5"/>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291FC5"/>
    <w:pPr>
      <w:widowControl/>
      <w:adjustRightInd/>
      <w:spacing w:after="80"/>
      <w:jc w:val="center"/>
    </w:pPr>
    <w:rPr>
      <w:rFonts w:ascii="Times New Roman" w:eastAsia="Times New Roman" w:hAnsi="Times New Roman" w:cs="Times New Roman"/>
      <w:b w:val="0"/>
      <w:bCs w:val="0"/>
      <w:smallCaps/>
      <w:kern w:val="28"/>
      <w:sz w:val="20"/>
      <w:szCs w:val="20"/>
      <w:lang w:val="en-US" w:eastAsia="en-US"/>
    </w:rPr>
  </w:style>
  <w:style w:type="character" w:customStyle="1" w:styleId="named-content">
    <w:name w:val="named-content"/>
    <w:basedOn w:val="DefaultParagraphFont"/>
    <w:rsid w:val="00291FC5"/>
  </w:style>
  <w:style w:type="character" w:customStyle="1" w:styleId="sc">
    <w:name w:val="sc"/>
    <w:basedOn w:val="DefaultParagraphFont"/>
    <w:rsid w:val="00291FC5"/>
  </w:style>
  <w:style w:type="character" w:customStyle="1" w:styleId="citation-abbreviation">
    <w:name w:val="citation-abbreviation"/>
    <w:basedOn w:val="DefaultParagraphFont"/>
    <w:rsid w:val="00291FC5"/>
  </w:style>
  <w:style w:type="character" w:customStyle="1" w:styleId="citation-publication-date">
    <w:name w:val="citation-publication-date"/>
    <w:basedOn w:val="DefaultParagraphFont"/>
    <w:rsid w:val="00291FC5"/>
  </w:style>
  <w:style w:type="character" w:customStyle="1" w:styleId="citation-volume">
    <w:name w:val="citation-volume"/>
    <w:basedOn w:val="DefaultParagraphFont"/>
    <w:rsid w:val="00291FC5"/>
  </w:style>
  <w:style w:type="character" w:customStyle="1" w:styleId="citation-issue">
    <w:name w:val="citation-issue"/>
    <w:basedOn w:val="DefaultParagraphFont"/>
    <w:rsid w:val="00291FC5"/>
  </w:style>
  <w:style w:type="character" w:customStyle="1" w:styleId="citation-flpages">
    <w:name w:val="citation-flpages"/>
    <w:basedOn w:val="DefaultParagraphFont"/>
    <w:rsid w:val="00291FC5"/>
  </w:style>
  <w:style w:type="character" w:customStyle="1" w:styleId="slug-pub-date">
    <w:name w:val="slug-pub-date"/>
    <w:basedOn w:val="DefaultParagraphFont"/>
    <w:rsid w:val="00291FC5"/>
  </w:style>
  <w:style w:type="character" w:customStyle="1" w:styleId="slug-vol">
    <w:name w:val="slug-vol"/>
    <w:basedOn w:val="DefaultParagraphFont"/>
    <w:rsid w:val="00291FC5"/>
  </w:style>
  <w:style w:type="character" w:customStyle="1" w:styleId="slug-issue">
    <w:name w:val="slug-issue"/>
    <w:basedOn w:val="DefaultParagraphFont"/>
    <w:rsid w:val="00291FC5"/>
  </w:style>
  <w:style w:type="character" w:customStyle="1" w:styleId="slug-pages">
    <w:name w:val="slug-pages"/>
    <w:basedOn w:val="DefaultParagraphFont"/>
    <w:rsid w:val="00291FC5"/>
  </w:style>
  <w:style w:type="character" w:customStyle="1" w:styleId="cit-source">
    <w:name w:val="cit-source"/>
    <w:basedOn w:val="DefaultParagraphFont"/>
    <w:rsid w:val="00291FC5"/>
  </w:style>
  <w:style w:type="character" w:customStyle="1" w:styleId="cit-pub-date">
    <w:name w:val="cit-pub-date"/>
    <w:basedOn w:val="DefaultParagraphFont"/>
    <w:rsid w:val="00291FC5"/>
  </w:style>
  <w:style w:type="character" w:customStyle="1" w:styleId="cit-vol">
    <w:name w:val="cit-vol"/>
    <w:basedOn w:val="DefaultParagraphFont"/>
    <w:rsid w:val="00291FC5"/>
  </w:style>
  <w:style w:type="character" w:customStyle="1" w:styleId="cit-fpage">
    <w:name w:val="cit-fpage"/>
    <w:basedOn w:val="DefaultParagraphFont"/>
    <w:rsid w:val="00291FC5"/>
  </w:style>
  <w:style w:type="character" w:customStyle="1" w:styleId="jnl-title">
    <w:name w:val="jnl-title"/>
    <w:basedOn w:val="DefaultParagraphFont"/>
    <w:rsid w:val="00291FC5"/>
  </w:style>
  <w:style w:type="paragraph" w:customStyle="1" w:styleId="catlinks">
    <w:name w:val="catlinks"/>
    <w:basedOn w:val="Normal"/>
    <w:rsid w:val="00291FC5"/>
    <w:pPr>
      <w:spacing w:before="100" w:beforeAutospacing="1" w:after="100" w:afterAutospacing="1"/>
    </w:pPr>
  </w:style>
  <w:style w:type="character" w:customStyle="1" w:styleId="toctoggle">
    <w:name w:val="toctoggle"/>
    <w:basedOn w:val="DefaultParagraphFont"/>
    <w:rsid w:val="00291FC5"/>
  </w:style>
  <w:style w:type="character" w:customStyle="1" w:styleId="tocnumber2">
    <w:name w:val="tocnumber2"/>
    <w:basedOn w:val="DefaultParagraphFont"/>
    <w:rsid w:val="00291FC5"/>
  </w:style>
  <w:style w:type="character" w:customStyle="1" w:styleId="toctext">
    <w:name w:val="toctext"/>
    <w:basedOn w:val="DefaultParagraphFont"/>
    <w:rsid w:val="00291FC5"/>
  </w:style>
  <w:style w:type="character" w:customStyle="1" w:styleId="printonly">
    <w:name w:val="printonly"/>
    <w:basedOn w:val="DefaultParagraphFont"/>
    <w:rsid w:val="00291FC5"/>
  </w:style>
  <w:style w:type="paragraph" w:customStyle="1" w:styleId="Affiliation">
    <w:name w:val="Affiliation"/>
    <w:basedOn w:val="Normal"/>
    <w:rsid w:val="00291FC5"/>
    <w:pPr>
      <w:jc w:val="center"/>
      <w:outlineLvl w:val="0"/>
    </w:pPr>
    <w:rPr>
      <w:rFonts w:eastAsia="Times"/>
      <w:sz w:val="20"/>
      <w:szCs w:val="20"/>
    </w:rPr>
  </w:style>
  <w:style w:type="paragraph" w:customStyle="1" w:styleId="Abstractheading">
    <w:name w:val="Abstract heading"/>
    <w:basedOn w:val="Heading1"/>
    <w:next w:val="AbstractText"/>
    <w:rsid w:val="00291FC5"/>
    <w:pPr>
      <w:widowControl/>
      <w:autoSpaceDE/>
      <w:autoSpaceDN/>
      <w:adjustRightInd/>
      <w:spacing w:before="0" w:after="200"/>
      <w:jc w:val="center"/>
    </w:pPr>
    <w:rPr>
      <w:rFonts w:ascii="Times New Roman" w:eastAsia="Times" w:hAnsi="Times New Roman" w:cs="Times New Roman"/>
      <w:bCs w:val="0"/>
      <w:kern w:val="0"/>
      <w:sz w:val="20"/>
      <w:szCs w:val="20"/>
      <w:lang w:val="en-US" w:eastAsia="en-US"/>
    </w:rPr>
  </w:style>
  <w:style w:type="paragraph" w:customStyle="1" w:styleId="Abstracttext0">
    <w:name w:val="Abstract text"/>
    <w:basedOn w:val="Normal"/>
    <w:rsid w:val="00291FC5"/>
    <w:pPr>
      <w:ind w:left="180" w:right="180"/>
      <w:jc w:val="both"/>
    </w:pPr>
    <w:rPr>
      <w:rFonts w:eastAsia="Times"/>
      <w:sz w:val="18"/>
      <w:szCs w:val="20"/>
    </w:rPr>
  </w:style>
  <w:style w:type="paragraph" w:customStyle="1" w:styleId="Section">
    <w:name w:val="Section"/>
    <w:basedOn w:val="Normal"/>
    <w:autoRedefine/>
    <w:rsid w:val="00291FC5"/>
    <w:pPr>
      <w:spacing w:before="120" w:after="120"/>
    </w:pPr>
    <w:rPr>
      <w:b/>
    </w:rPr>
  </w:style>
  <w:style w:type="paragraph" w:customStyle="1" w:styleId="Chapters">
    <w:name w:val="Chapters"/>
    <w:basedOn w:val="Normal"/>
    <w:autoRedefine/>
    <w:rsid w:val="00291FC5"/>
    <w:pPr>
      <w:jc w:val="both"/>
    </w:pPr>
    <w:rPr>
      <w:b/>
      <w:bCs/>
      <w:lang w:val="en-GB" w:eastAsia="en-GB"/>
    </w:rPr>
  </w:style>
  <w:style w:type="paragraph" w:customStyle="1" w:styleId="E-Mail">
    <w:name w:val="E-Mail"/>
    <w:basedOn w:val="Normal"/>
    <w:rsid w:val="00291FC5"/>
    <w:pPr>
      <w:spacing w:after="60"/>
      <w:jc w:val="center"/>
    </w:pPr>
    <w:rPr>
      <w:rFonts w:ascii="Helvetica" w:hAnsi="Helvetica"/>
      <w:szCs w:val="20"/>
    </w:rPr>
  </w:style>
  <w:style w:type="paragraph" w:customStyle="1" w:styleId="xbody2">
    <w:name w:val="xbody2"/>
    <w:basedOn w:val="Normal"/>
    <w:uiPriority w:val="99"/>
    <w:rsid w:val="00291FC5"/>
    <w:pPr>
      <w:spacing w:after="120"/>
      <w:jc w:val="both"/>
    </w:pPr>
    <w:rPr>
      <w:lang w:eastAsia="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qFormat="1"/>
    <w:lsdException w:name="heading 8" w:uiPriority="9" w:qFormat="1"/>
    <w:lsdException w:name="heading 9" w:uiPriority="9" w:qFormat="1"/>
    <w:lsdException w:name="toc 1" w:uiPriority="39"/>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caption" w:uiPriority="0" w:qFormat="1"/>
    <w:lsdException w:name="envelope return" w:uiPriority="0"/>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7D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10B68"/>
    <w:pPr>
      <w:keepNext/>
      <w:widowControl w:val="0"/>
      <w:autoSpaceDE w:val="0"/>
      <w:autoSpaceDN w:val="0"/>
      <w:adjustRightInd w:val="0"/>
      <w:spacing w:before="240" w:after="60"/>
      <w:outlineLvl w:val="0"/>
    </w:pPr>
    <w:rPr>
      <w:rFonts w:asciiTheme="majorHAnsi" w:eastAsiaTheme="majorEastAsia" w:hAnsiTheme="majorHAnsi" w:cstheme="majorBidi"/>
      <w:b/>
      <w:bCs/>
      <w:kern w:val="32"/>
      <w:sz w:val="32"/>
      <w:szCs w:val="32"/>
      <w:lang w:val="tr-TR" w:eastAsia="tr-TR"/>
    </w:rPr>
  </w:style>
  <w:style w:type="paragraph" w:styleId="Heading2">
    <w:name w:val="heading 2"/>
    <w:basedOn w:val="Normal"/>
    <w:next w:val="Normal"/>
    <w:link w:val="Heading2Char"/>
    <w:uiPriority w:val="9"/>
    <w:unhideWhenUsed/>
    <w:qFormat/>
    <w:rsid w:val="00310B6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0B68"/>
    <w:pPr>
      <w:keepNext/>
      <w:widowControl w:val="0"/>
      <w:autoSpaceDE w:val="0"/>
      <w:autoSpaceDN w:val="0"/>
      <w:adjustRightInd w:val="0"/>
      <w:spacing w:before="240" w:after="60"/>
      <w:outlineLvl w:val="2"/>
    </w:pPr>
    <w:rPr>
      <w:rFonts w:asciiTheme="majorHAnsi" w:eastAsiaTheme="majorEastAsia" w:hAnsiTheme="majorHAnsi" w:cstheme="majorBidi"/>
      <w:b/>
      <w:bCs/>
      <w:sz w:val="26"/>
      <w:szCs w:val="26"/>
      <w:lang w:val="tr-TR" w:eastAsia="tr-TR"/>
    </w:rPr>
  </w:style>
  <w:style w:type="paragraph" w:styleId="Heading4">
    <w:name w:val="heading 4"/>
    <w:basedOn w:val="Normal"/>
    <w:next w:val="Normal"/>
    <w:link w:val="Heading4Char"/>
    <w:uiPriority w:val="9"/>
    <w:semiHidden/>
    <w:unhideWhenUsed/>
    <w:qFormat/>
    <w:rsid w:val="0002408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1B73B2"/>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91FC5"/>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9"/>
    <w:qFormat/>
    <w:rsid w:val="00024084"/>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B68"/>
    <w:rPr>
      <w:rFonts w:asciiTheme="majorHAnsi" w:eastAsiaTheme="majorEastAsia" w:hAnsiTheme="majorHAnsi" w:cstheme="majorBidi"/>
      <w:b/>
      <w:bCs/>
      <w:kern w:val="32"/>
      <w:sz w:val="32"/>
      <w:szCs w:val="32"/>
      <w:lang w:val="tr-TR" w:eastAsia="tr-TR"/>
    </w:rPr>
  </w:style>
  <w:style w:type="character" w:customStyle="1" w:styleId="Heading2Char">
    <w:name w:val="Heading 2 Char"/>
    <w:basedOn w:val="DefaultParagraphFont"/>
    <w:link w:val="Heading2"/>
    <w:uiPriority w:val="9"/>
    <w:rsid w:val="00310B6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0B68"/>
    <w:rPr>
      <w:rFonts w:asciiTheme="majorHAnsi" w:eastAsiaTheme="majorEastAsia" w:hAnsiTheme="majorHAnsi" w:cstheme="majorBidi"/>
      <w:b/>
      <w:bCs/>
      <w:sz w:val="26"/>
      <w:szCs w:val="26"/>
      <w:lang w:val="tr-TR" w:eastAsia="tr-TR"/>
    </w:rPr>
  </w:style>
  <w:style w:type="character" w:styleId="Hyperlink">
    <w:name w:val="Hyperlink"/>
    <w:basedOn w:val="DefaultParagraphFont"/>
    <w:uiPriority w:val="99"/>
    <w:unhideWhenUsed/>
    <w:rsid w:val="00310B68"/>
    <w:rPr>
      <w:color w:val="0000FF" w:themeColor="hyperlink"/>
      <w:u w:val="single"/>
    </w:rPr>
  </w:style>
  <w:style w:type="paragraph" w:styleId="ListParagraph">
    <w:name w:val="List Paragraph"/>
    <w:basedOn w:val="Normal"/>
    <w:uiPriority w:val="34"/>
    <w:qFormat/>
    <w:rsid w:val="00310B68"/>
    <w:pPr>
      <w:ind w:left="720"/>
      <w:contextualSpacing/>
    </w:pPr>
  </w:style>
  <w:style w:type="paragraph" w:styleId="Title">
    <w:name w:val="Title"/>
    <w:aliases w:val="IATED-Title"/>
    <w:basedOn w:val="Normal"/>
    <w:next w:val="Normal"/>
    <w:link w:val="TitleChar"/>
    <w:qFormat/>
    <w:rsid w:val="00310B68"/>
    <w:pPr>
      <w:spacing w:before="240" w:after="60"/>
      <w:jc w:val="center"/>
      <w:outlineLvl w:val="0"/>
    </w:pPr>
    <w:rPr>
      <w:rFonts w:ascii="Cambria" w:eastAsia="SimSun" w:hAnsi="Cambria"/>
      <w:b/>
      <w:bCs/>
      <w:kern w:val="28"/>
      <w:sz w:val="32"/>
      <w:szCs w:val="32"/>
      <w:lang w:eastAsia="zh-CN"/>
    </w:rPr>
  </w:style>
  <w:style w:type="character" w:customStyle="1" w:styleId="TitleChar">
    <w:name w:val="Title Char"/>
    <w:aliases w:val="IATED-Title Char"/>
    <w:basedOn w:val="DefaultParagraphFont"/>
    <w:link w:val="Title"/>
    <w:rsid w:val="00310B68"/>
    <w:rPr>
      <w:rFonts w:ascii="Cambria" w:eastAsia="SimSun" w:hAnsi="Cambria" w:cs="Times New Roman"/>
      <w:b/>
      <w:bCs/>
      <w:kern w:val="28"/>
      <w:sz w:val="32"/>
      <w:szCs w:val="32"/>
      <w:lang w:eastAsia="zh-CN"/>
    </w:rPr>
  </w:style>
  <w:style w:type="paragraph" w:customStyle="1" w:styleId="AbstractText">
    <w:name w:val="Abstract Text"/>
    <w:basedOn w:val="BodyTextIndent2"/>
    <w:rsid w:val="00310B68"/>
    <w:pPr>
      <w:spacing w:after="0" w:line="240" w:lineRule="auto"/>
      <w:ind w:left="0" w:firstLine="245"/>
      <w:jc w:val="both"/>
    </w:pPr>
    <w:rPr>
      <w:i/>
      <w:sz w:val="20"/>
      <w:szCs w:val="20"/>
    </w:rPr>
  </w:style>
  <w:style w:type="paragraph" w:styleId="BodyTextIndent2">
    <w:name w:val="Body Text Indent 2"/>
    <w:basedOn w:val="Normal"/>
    <w:link w:val="BodyTextIndent2Char"/>
    <w:uiPriority w:val="99"/>
    <w:unhideWhenUsed/>
    <w:rsid w:val="00310B68"/>
    <w:pPr>
      <w:spacing w:after="120" w:line="480" w:lineRule="auto"/>
      <w:ind w:left="360"/>
    </w:pPr>
  </w:style>
  <w:style w:type="character" w:customStyle="1" w:styleId="BodyTextIndent2Char">
    <w:name w:val="Body Text Indent 2 Char"/>
    <w:basedOn w:val="DefaultParagraphFont"/>
    <w:link w:val="BodyTextIndent2"/>
    <w:uiPriority w:val="99"/>
    <w:rsid w:val="00310B68"/>
    <w:rPr>
      <w:rFonts w:ascii="Times New Roman" w:eastAsia="Times New Roman" w:hAnsi="Times New Roman" w:cs="Times New Roman"/>
      <w:sz w:val="24"/>
      <w:szCs w:val="24"/>
    </w:rPr>
  </w:style>
  <w:style w:type="paragraph" w:customStyle="1" w:styleId="AbstractTitle">
    <w:name w:val="Abstract Title"/>
    <w:basedOn w:val="Normal"/>
    <w:rsid w:val="00310B68"/>
    <w:pPr>
      <w:jc w:val="center"/>
    </w:pPr>
    <w:rPr>
      <w:b/>
      <w:szCs w:val="20"/>
    </w:rPr>
  </w:style>
  <w:style w:type="paragraph" w:styleId="BalloonText">
    <w:name w:val="Balloon Text"/>
    <w:basedOn w:val="Normal"/>
    <w:link w:val="BalloonTextChar"/>
    <w:uiPriority w:val="99"/>
    <w:unhideWhenUsed/>
    <w:rsid w:val="00310B68"/>
    <w:rPr>
      <w:rFonts w:ascii="Tahoma" w:hAnsi="Tahoma" w:cs="Tahoma"/>
      <w:sz w:val="16"/>
      <w:szCs w:val="16"/>
    </w:rPr>
  </w:style>
  <w:style w:type="character" w:customStyle="1" w:styleId="BalloonTextChar">
    <w:name w:val="Balloon Text Char"/>
    <w:basedOn w:val="DefaultParagraphFont"/>
    <w:link w:val="BalloonText"/>
    <w:uiPriority w:val="99"/>
    <w:rsid w:val="00310B68"/>
    <w:rPr>
      <w:rFonts w:ascii="Tahoma" w:eastAsia="Times New Roman" w:hAnsi="Tahoma" w:cs="Tahoma"/>
      <w:sz w:val="16"/>
      <w:szCs w:val="16"/>
    </w:rPr>
  </w:style>
  <w:style w:type="paragraph" w:styleId="Header">
    <w:name w:val="header"/>
    <w:basedOn w:val="Normal"/>
    <w:link w:val="HeaderChar"/>
    <w:uiPriority w:val="99"/>
    <w:unhideWhenUsed/>
    <w:rsid w:val="00310B68"/>
    <w:pPr>
      <w:tabs>
        <w:tab w:val="center" w:pos="4680"/>
        <w:tab w:val="right" w:pos="9360"/>
      </w:tabs>
    </w:pPr>
  </w:style>
  <w:style w:type="character" w:customStyle="1" w:styleId="HeaderChar">
    <w:name w:val="Header Char"/>
    <w:basedOn w:val="DefaultParagraphFont"/>
    <w:link w:val="Header"/>
    <w:uiPriority w:val="99"/>
    <w:rsid w:val="00310B68"/>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10B68"/>
    <w:pPr>
      <w:tabs>
        <w:tab w:val="center" w:pos="4680"/>
        <w:tab w:val="right" w:pos="9360"/>
      </w:tabs>
    </w:pPr>
  </w:style>
  <w:style w:type="character" w:customStyle="1" w:styleId="FooterChar">
    <w:name w:val="Footer Char"/>
    <w:basedOn w:val="DefaultParagraphFont"/>
    <w:link w:val="Footer"/>
    <w:uiPriority w:val="99"/>
    <w:rsid w:val="00310B68"/>
    <w:rPr>
      <w:rFonts w:ascii="Times New Roman" w:eastAsia="Times New Roman" w:hAnsi="Times New Roman" w:cs="Times New Roman"/>
      <w:sz w:val="24"/>
      <w:szCs w:val="24"/>
    </w:rPr>
  </w:style>
  <w:style w:type="table" w:styleId="TableGrid">
    <w:name w:val="Table Grid"/>
    <w:basedOn w:val="TableNormal"/>
    <w:uiPriority w:val="59"/>
    <w:rsid w:val="00310B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style-span">
    <w:name w:val="apple-style-span"/>
    <w:basedOn w:val="DefaultParagraphFont"/>
    <w:rsid w:val="00310B68"/>
  </w:style>
  <w:style w:type="character" w:styleId="Emphasis">
    <w:name w:val="Emphasis"/>
    <w:qFormat/>
    <w:rsid w:val="00421138"/>
    <w:rPr>
      <w:b/>
      <w:bCs/>
      <w:i w:val="0"/>
      <w:iCs w:val="0"/>
    </w:rPr>
  </w:style>
  <w:style w:type="character" w:customStyle="1" w:styleId="st">
    <w:name w:val="st"/>
    <w:basedOn w:val="DefaultParagraphFont"/>
    <w:rsid w:val="00421138"/>
  </w:style>
  <w:style w:type="paragraph" w:customStyle="1" w:styleId="TJIAAuthor">
    <w:name w:val="TJIA Author"/>
    <w:basedOn w:val="Normal"/>
    <w:rsid w:val="00421138"/>
    <w:pPr>
      <w:spacing w:before="567" w:after="284" w:line="0" w:lineRule="atLeast"/>
      <w:jc w:val="center"/>
    </w:pPr>
    <w:rPr>
      <w:rFonts w:eastAsia="BatangChe" w:cs="Angsana New"/>
      <w:b/>
      <w:sz w:val="22"/>
      <w:szCs w:val="22"/>
      <w:lang w:eastAsia="ko-KR"/>
    </w:rPr>
  </w:style>
  <w:style w:type="character" w:customStyle="1" w:styleId="apple-converted-space">
    <w:name w:val="apple-converted-space"/>
    <w:basedOn w:val="DefaultParagraphFont"/>
    <w:rsid w:val="00421138"/>
  </w:style>
  <w:style w:type="paragraph" w:customStyle="1" w:styleId="TJIAAbstract">
    <w:name w:val="TJIA Abstract"/>
    <w:basedOn w:val="Normal"/>
    <w:rsid w:val="00421138"/>
    <w:pPr>
      <w:ind w:left="425" w:right="425"/>
      <w:jc w:val="both"/>
    </w:pPr>
    <w:rPr>
      <w:rFonts w:eastAsia="BatangChe" w:cs="Angsana New"/>
      <w:sz w:val="22"/>
      <w:szCs w:val="22"/>
      <w:lang w:eastAsia="ko-KR"/>
    </w:rPr>
  </w:style>
  <w:style w:type="paragraph" w:customStyle="1" w:styleId="TJIAHeader11">
    <w:name w:val="TJIA Header 1.1"/>
    <w:basedOn w:val="Normal"/>
    <w:qFormat/>
    <w:rsid w:val="00421138"/>
    <w:pPr>
      <w:spacing w:before="240" w:line="240" w:lineRule="atLeast"/>
      <w:jc w:val="both"/>
    </w:pPr>
    <w:rPr>
      <w:rFonts w:eastAsia="BatangChe" w:cs="Angsana New"/>
      <w:b/>
      <w:sz w:val="22"/>
      <w:szCs w:val="22"/>
      <w:lang w:eastAsia="ko-KR"/>
    </w:rPr>
  </w:style>
  <w:style w:type="paragraph" w:customStyle="1" w:styleId="Default">
    <w:name w:val="Default"/>
    <w:rsid w:val="00421138"/>
    <w:pPr>
      <w:autoSpaceDE w:val="0"/>
      <w:autoSpaceDN w:val="0"/>
      <w:adjustRightInd w:val="0"/>
      <w:spacing w:after="0" w:line="240" w:lineRule="auto"/>
    </w:pPr>
    <w:rPr>
      <w:rFonts w:ascii="Times New Roman" w:eastAsia="ＭＳ 明朝" w:hAnsi="Times New Roman" w:cs="Times New Roman"/>
      <w:color w:val="000000"/>
      <w:sz w:val="24"/>
      <w:szCs w:val="24"/>
      <w:lang w:bidi="th-TH"/>
    </w:rPr>
  </w:style>
  <w:style w:type="character" w:styleId="CommentReference">
    <w:name w:val="annotation reference"/>
    <w:uiPriority w:val="99"/>
    <w:unhideWhenUsed/>
    <w:rsid w:val="00421138"/>
    <w:rPr>
      <w:sz w:val="16"/>
      <w:szCs w:val="16"/>
    </w:rPr>
  </w:style>
  <w:style w:type="paragraph" w:styleId="CommentText">
    <w:name w:val="annotation text"/>
    <w:basedOn w:val="Normal"/>
    <w:link w:val="CommentTextChar"/>
    <w:uiPriority w:val="99"/>
    <w:unhideWhenUsed/>
    <w:rsid w:val="00421138"/>
    <w:pPr>
      <w:spacing w:after="200" w:line="276" w:lineRule="auto"/>
    </w:pPr>
    <w:rPr>
      <w:rFonts w:ascii="Calibri" w:eastAsia="ＭＳ 明朝" w:hAnsi="Calibri"/>
      <w:sz w:val="20"/>
      <w:szCs w:val="20"/>
      <w:lang w:val="en-GB" w:eastAsia="ja-JP"/>
    </w:rPr>
  </w:style>
  <w:style w:type="character" w:customStyle="1" w:styleId="CommentTextChar">
    <w:name w:val="Comment Text Char"/>
    <w:basedOn w:val="DefaultParagraphFont"/>
    <w:link w:val="CommentText"/>
    <w:uiPriority w:val="99"/>
    <w:rsid w:val="00421138"/>
    <w:rPr>
      <w:rFonts w:ascii="Calibri" w:eastAsia="ＭＳ 明朝" w:hAnsi="Calibri" w:cs="Times New Roman"/>
      <w:sz w:val="20"/>
      <w:szCs w:val="20"/>
      <w:lang w:val="en-GB" w:eastAsia="ja-JP"/>
    </w:rPr>
  </w:style>
  <w:style w:type="character" w:customStyle="1" w:styleId="CommentSubjectChar">
    <w:name w:val="Comment Subject Char"/>
    <w:link w:val="CommentSubject"/>
    <w:uiPriority w:val="99"/>
    <w:semiHidden/>
    <w:rsid w:val="00421138"/>
    <w:rPr>
      <w:rFonts w:ascii="Calibri" w:eastAsia="ＭＳ 明朝" w:hAnsi="Calibri" w:cs="Angsana New"/>
      <w:b/>
      <w:bCs/>
      <w:sz w:val="20"/>
      <w:szCs w:val="20"/>
      <w:lang w:val="en-GB" w:eastAsia="ja-JP"/>
    </w:rPr>
  </w:style>
  <w:style w:type="paragraph" w:styleId="CommentSubject">
    <w:name w:val="annotation subject"/>
    <w:basedOn w:val="CommentText"/>
    <w:next w:val="CommentText"/>
    <w:link w:val="CommentSubjectChar"/>
    <w:uiPriority w:val="99"/>
    <w:semiHidden/>
    <w:unhideWhenUsed/>
    <w:rsid w:val="00421138"/>
    <w:rPr>
      <w:rFonts w:cs="Angsana New"/>
      <w:b/>
      <w:bCs/>
    </w:rPr>
  </w:style>
  <w:style w:type="character" w:customStyle="1" w:styleId="CommentSubjectChar1">
    <w:name w:val="Comment Subject Char1"/>
    <w:basedOn w:val="CommentTextChar"/>
    <w:uiPriority w:val="99"/>
    <w:semiHidden/>
    <w:rsid w:val="00421138"/>
    <w:rPr>
      <w:rFonts w:ascii="Calibri" w:eastAsia="ＭＳ 明朝" w:hAnsi="Calibri" w:cs="Times New Roman"/>
      <w:b/>
      <w:bCs/>
      <w:sz w:val="20"/>
      <w:szCs w:val="20"/>
      <w:lang w:val="en-GB" w:eastAsia="ja-JP"/>
    </w:rPr>
  </w:style>
  <w:style w:type="paragraph" w:styleId="NormalWeb">
    <w:name w:val="Normal (Web)"/>
    <w:basedOn w:val="Normal"/>
    <w:uiPriority w:val="99"/>
    <w:unhideWhenUsed/>
    <w:rsid w:val="00421138"/>
    <w:pPr>
      <w:spacing w:before="100" w:beforeAutospacing="1" w:after="100" w:afterAutospacing="1"/>
    </w:pPr>
    <w:rPr>
      <w:lang w:val="en-GB" w:eastAsia="ja-JP"/>
    </w:rPr>
  </w:style>
  <w:style w:type="character" w:styleId="Strong">
    <w:name w:val="Strong"/>
    <w:uiPriority w:val="22"/>
    <w:qFormat/>
    <w:rsid w:val="00421138"/>
    <w:rPr>
      <w:b/>
      <w:bCs/>
    </w:rPr>
  </w:style>
  <w:style w:type="paragraph" w:styleId="NormalIndent">
    <w:name w:val="Normal Indent"/>
    <w:aliases w:val="Normal Indent Char Char"/>
    <w:link w:val="NormalIndentChar"/>
    <w:rsid w:val="00421138"/>
    <w:pPr>
      <w:spacing w:after="0" w:line="480" w:lineRule="auto"/>
      <w:ind w:firstLine="720"/>
    </w:pPr>
    <w:rPr>
      <w:rFonts w:ascii="Times New Roman" w:eastAsia="ＭＳ 明朝" w:hAnsi="Times New Roman" w:cs="Times New Roman"/>
      <w:sz w:val="24"/>
      <w:szCs w:val="24"/>
    </w:rPr>
  </w:style>
  <w:style w:type="character" w:customStyle="1" w:styleId="NormalIndentChar">
    <w:name w:val="Normal Indent Char"/>
    <w:aliases w:val="Normal Indent Char Char Char"/>
    <w:link w:val="NormalIndent"/>
    <w:rsid w:val="00421138"/>
    <w:rPr>
      <w:rFonts w:ascii="Times New Roman" w:eastAsia="ＭＳ 明朝" w:hAnsi="Times New Roman" w:cs="Times New Roman"/>
      <w:sz w:val="24"/>
      <w:szCs w:val="24"/>
    </w:rPr>
  </w:style>
  <w:style w:type="paragraph" w:styleId="FootnoteText">
    <w:name w:val="footnote text"/>
    <w:aliases w:val=" Знак1"/>
    <w:basedOn w:val="Normal"/>
    <w:link w:val="FootnoteTextChar"/>
    <w:unhideWhenUsed/>
    <w:rsid w:val="00421138"/>
    <w:pPr>
      <w:spacing w:before="120"/>
    </w:pPr>
    <w:rPr>
      <w:rFonts w:ascii="Calibri" w:eastAsia="Calibri" w:hAnsi="Calibri" w:cs="Arial"/>
      <w:sz w:val="20"/>
      <w:szCs w:val="20"/>
      <w:lang w:val="en-GB"/>
    </w:rPr>
  </w:style>
  <w:style w:type="character" w:customStyle="1" w:styleId="FootnoteTextChar">
    <w:name w:val="Footnote Text Char"/>
    <w:aliases w:val=" Знак1 Char"/>
    <w:basedOn w:val="DefaultParagraphFont"/>
    <w:link w:val="FootnoteText"/>
    <w:rsid w:val="00421138"/>
    <w:rPr>
      <w:rFonts w:ascii="Calibri" w:eastAsia="Calibri" w:hAnsi="Calibri" w:cs="Arial"/>
      <w:sz w:val="20"/>
      <w:szCs w:val="20"/>
      <w:lang w:val="en-GB"/>
    </w:rPr>
  </w:style>
  <w:style w:type="character" w:styleId="FootnoteReference">
    <w:name w:val="footnote reference"/>
    <w:basedOn w:val="DefaultParagraphFont"/>
    <w:semiHidden/>
    <w:unhideWhenUsed/>
    <w:rsid w:val="00421138"/>
    <w:rPr>
      <w:vertAlign w:val="superscript"/>
    </w:rPr>
  </w:style>
  <w:style w:type="table" w:customStyle="1" w:styleId="TableGrid2">
    <w:name w:val="Table Grid2"/>
    <w:basedOn w:val="TableNormal"/>
    <w:next w:val="TableGrid"/>
    <w:uiPriority w:val="59"/>
    <w:rsid w:val="004211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bliography">
    <w:name w:val="Bibliography"/>
    <w:basedOn w:val="Normal"/>
    <w:next w:val="Normal"/>
    <w:uiPriority w:val="37"/>
    <w:unhideWhenUsed/>
    <w:rsid w:val="00421138"/>
    <w:pPr>
      <w:spacing w:after="200" w:line="276" w:lineRule="auto"/>
    </w:pPr>
    <w:rPr>
      <w:rFonts w:ascii="Calibri" w:eastAsia="Calibri" w:hAnsi="Calibri" w:cs="Arial"/>
      <w:sz w:val="22"/>
      <w:szCs w:val="22"/>
    </w:rPr>
  </w:style>
  <w:style w:type="character" w:customStyle="1" w:styleId="texhtml">
    <w:name w:val="texhtml"/>
    <w:basedOn w:val="DefaultParagraphFont"/>
    <w:rsid w:val="00421138"/>
    <w:rPr>
      <w:sz w:val="28"/>
      <w:szCs w:val="28"/>
    </w:rPr>
  </w:style>
  <w:style w:type="paragraph" w:styleId="TOC3">
    <w:name w:val="toc 3"/>
    <w:basedOn w:val="Normal"/>
    <w:next w:val="Normal"/>
    <w:autoRedefine/>
    <w:uiPriority w:val="39"/>
    <w:semiHidden/>
    <w:unhideWhenUsed/>
    <w:qFormat/>
    <w:rsid w:val="00421138"/>
    <w:pPr>
      <w:spacing w:after="100" w:line="276" w:lineRule="auto"/>
      <w:ind w:left="440"/>
    </w:pPr>
    <w:rPr>
      <w:rFonts w:asciiTheme="minorHAnsi" w:eastAsiaTheme="minorEastAsia" w:hAnsiTheme="minorHAnsi" w:cstheme="minorBidi"/>
      <w:sz w:val="22"/>
      <w:szCs w:val="22"/>
    </w:rPr>
  </w:style>
  <w:style w:type="paragraph" w:customStyle="1" w:styleId="a">
    <w:name w:val=".."/>
    <w:basedOn w:val="Normal"/>
    <w:next w:val="Normal"/>
    <w:rsid w:val="00421138"/>
    <w:pPr>
      <w:autoSpaceDE w:val="0"/>
      <w:autoSpaceDN w:val="0"/>
      <w:adjustRightInd w:val="0"/>
    </w:pPr>
    <w:rPr>
      <w:rFonts w:eastAsia="Calibri"/>
    </w:rPr>
  </w:style>
  <w:style w:type="paragraph" w:styleId="NoSpacing">
    <w:name w:val="No Spacing"/>
    <w:link w:val="NoSpacingChar"/>
    <w:uiPriority w:val="1"/>
    <w:qFormat/>
    <w:rsid w:val="00421138"/>
    <w:pPr>
      <w:spacing w:after="0" w:line="240" w:lineRule="auto"/>
    </w:pPr>
    <w:rPr>
      <w:rFonts w:ascii="Calibri" w:eastAsia="Calibri" w:hAnsi="Calibri" w:cs="Arial"/>
    </w:rPr>
  </w:style>
  <w:style w:type="character" w:customStyle="1" w:styleId="hps">
    <w:name w:val="hps"/>
    <w:basedOn w:val="DefaultParagraphFont"/>
    <w:rsid w:val="00421138"/>
  </w:style>
  <w:style w:type="character" w:customStyle="1" w:styleId="atn">
    <w:name w:val="atn"/>
    <w:basedOn w:val="DefaultParagraphFont"/>
    <w:rsid w:val="00421138"/>
  </w:style>
  <w:style w:type="character" w:customStyle="1" w:styleId="shorttext">
    <w:name w:val="short_text"/>
    <w:basedOn w:val="DefaultParagraphFont"/>
    <w:rsid w:val="00421138"/>
  </w:style>
  <w:style w:type="character" w:customStyle="1" w:styleId="srtitle">
    <w:name w:val="srtitle"/>
    <w:basedOn w:val="DefaultParagraphFont"/>
    <w:rsid w:val="00421138"/>
    <w:rPr>
      <w:rFonts w:cs="Times New Roman"/>
    </w:rPr>
  </w:style>
  <w:style w:type="paragraph" w:customStyle="1" w:styleId="NormalJustifyLow">
    <w:name w:val="Normal + Justify Low"/>
    <w:aliases w:val="Left-to-right,Normal + 13 pt,First line:  0.7 cm"/>
    <w:basedOn w:val="Normal"/>
    <w:rsid w:val="00421138"/>
    <w:pPr>
      <w:spacing w:line="360" w:lineRule="auto"/>
      <w:ind w:firstLine="397"/>
      <w:jc w:val="both"/>
    </w:pPr>
    <w:rPr>
      <w:sz w:val="26"/>
      <w:szCs w:val="26"/>
      <w:lang w:eastAsia="en-GB"/>
    </w:rPr>
  </w:style>
  <w:style w:type="paragraph" w:customStyle="1" w:styleId="content">
    <w:name w:val="content"/>
    <w:basedOn w:val="Normal"/>
    <w:link w:val="contentChar"/>
    <w:qFormat/>
    <w:rsid w:val="00421138"/>
    <w:pPr>
      <w:spacing w:beforeLines="50" w:afterLines="50"/>
      <w:jc w:val="both"/>
    </w:pPr>
    <w:rPr>
      <w:rFonts w:eastAsia="SimSun"/>
      <w:color w:val="000000"/>
    </w:rPr>
  </w:style>
  <w:style w:type="character" w:customStyle="1" w:styleId="contentChar">
    <w:name w:val="content Char"/>
    <w:basedOn w:val="DefaultParagraphFont"/>
    <w:link w:val="content"/>
    <w:rsid w:val="00421138"/>
    <w:rPr>
      <w:rFonts w:ascii="Times New Roman" w:eastAsia="SimSun" w:hAnsi="Times New Roman" w:cs="Times New Roman"/>
      <w:color w:val="000000"/>
      <w:sz w:val="24"/>
      <w:szCs w:val="24"/>
    </w:rPr>
  </w:style>
  <w:style w:type="paragraph" w:styleId="BodyText">
    <w:name w:val="Body Text"/>
    <w:basedOn w:val="Normal"/>
    <w:link w:val="BodyTextChar"/>
    <w:uiPriority w:val="99"/>
    <w:rsid w:val="00421138"/>
    <w:pPr>
      <w:bidi/>
      <w:spacing w:after="120"/>
    </w:pPr>
  </w:style>
  <w:style w:type="character" w:customStyle="1" w:styleId="BodyTextChar">
    <w:name w:val="Body Text Char"/>
    <w:basedOn w:val="DefaultParagraphFont"/>
    <w:link w:val="BodyText"/>
    <w:uiPriority w:val="99"/>
    <w:rsid w:val="00421138"/>
    <w:rPr>
      <w:rFonts w:ascii="Times New Roman" w:eastAsia="Times New Roman" w:hAnsi="Times New Roman" w:cs="Times New Roman"/>
      <w:sz w:val="24"/>
      <w:szCs w:val="24"/>
    </w:rPr>
  </w:style>
  <w:style w:type="paragraph" w:customStyle="1" w:styleId="normaljustifylow0">
    <w:name w:val="normaljustifylow"/>
    <w:basedOn w:val="Normal"/>
    <w:rsid w:val="00421138"/>
  </w:style>
  <w:style w:type="character" w:customStyle="1" w:styleId="gd">
    <w:name w:val="gd"/>
    <w:basedOn w:val="DefaultParagraphFont"/>
    <w:rsid w:val="00421138"/>
  </w:style>
  <w:style w:type="character" w:customStyle="1" w:styleId="go">
    <w:name w:val="go"/>
    <w:basedOn w:val="DefaultParagraphFont"/>
    <w:rsid w:val="00421138"/>
  </w:style>
  <w:style w:type="character" w:styleId="HTMLCite">
    <w:name w:val="HTML Cite"/>
    <w:basedOn w:val="DefaultParagraphFont"/>
    <w:uiPriority w:val="99"/>
    <w:unhideWhenUsed/>
    <w:rsid w:val="00421138"/>
    <w:rPr>
      <w:i/>
      <w:iCs/>
    </w:rPr>
  </w:style>
  <w:style w:type="paragraph" w:styleId="EndnoteText">
    <w:name w:val="endnote text"/>
    <w:basedOn w:val="Normal"/>
    <w:link w:val="EndnoteTextChar"/>
    <w:uiPriority w:val="99"/>
    <w:unhideWhenUsed/>
    <w:rsid w:val="00421138"/>
    <w:rPr>
      <w:rFonts w:ascii="Calibri" w:hAnsi="Calibri"/>
      <w:sz w:val="20"/>
      <w:szCs w:val="20"/>
    </w:rPr>
  </w:style>
  <w:style w:type="character" w:customStyle="1" w:styleId="EndnoteTextChar">
    <w:name w:val="Endnote Text Char"/>
    <w:basedOn w:val="DefaultParagraphFont"/>
    <w:link w:val="EndnoteText"/>
    <w:uiPriority w:val="99"/>
    <w:rsid w:val="00421138"/>
    <w:rPr>
      <w:rFonts w:ascii="Calibri" w:eastAsia="Times New Roman" w:hAnsi="Calibri" w:cs="Times New Roman"/>
      <w:sz w:val="20"/>
      <w:szCs w:val="20"/>
    </w:rPr>
  </w:style>
  <w:style w:type="character" w:styleId="EndnoteReference">
    <w:name w:val="endnote reference"/>
    <w:basedOn w:val="DefaultParagraphFont"/>
    <w:uiPriority w:val="99"/>
    <w:unhideWhenUsed/>
    <w:rsid w:val="00421138"/>
    <w:rPr>
      <w:rFonts w:ascii="Times New Roman" w:hAnsi="Times New Roman" w:cs="Times New Roman"/>
      <w:sz w:val="24"/>
      <w:szCs w:val="24"/>
      <w:vertAlign w:val="superscript"/>
    </w:rPr>
  </w:style>
  <w:style w:type="paragraph" w:customStyle="1" w:styleId="style13">
    <w:name w:val="style13"/>
    <w:basedOn w:val="Normal"/>
    <w:rsid w:val="00421138"/>
    <w:pPr>
      <w:spacing w:before="100" w:beforeAutospacing="1" w:after="100" w:afterAutospacing="1"/>
    </w:pPr>
  </w:style>
  <w:style w:type="paragraph" w:customStyle="1" w:styleId="1">
    <w:name w:val="Без интервала1"/>
    <w:qFormat/>
    <w:rsid w:val="003911A2"/>
    <w:pPr>
      <w:spacing w:after="0" w:line="240" w:lineRule="auto"/>
    </w:pPr>
    <w:rPr>
      <w:rFonts w:ascii="Times New Roman" w:eastAsia="Times New Roman" w:hAnsi="Times New Roman" w:cs="Times New Roman"/>
      <w:sz w:val="20"/>
      <w:szCs w:val="20"/>
      <w:lang w:val="ru-RU" w:eastAsia="ru-RU"/>
    </w:rPr>
  </w:style>
  <w:style w:type="paragraph" w:styleId="BodyTextIndent">
    <w:name w:val="Body Text Indent"/>
    <w:basedOn w:val="Normal"/>
    <w:link w:val="BodyTextIndentChar"/>
    <w:uiPriority w:val="99"/>
    <w:unhideWhenUsed/>
    <w:rsid w:val="003911A2"/>
    <w:pPr>
      <w:spacing w:after="120"/>
      <w:ind w:left="360"/>
    </w:pPr>
  </w:style>
  <w:style w:type="character" w:customStyle="1" w:styleId="BodyTextIndentChar">
    <w:name w:val="Body Text Indent Char"/>
    <w:basedOn w:val="DefaultParagraphFont"/>
    <w:link w:val="BodyTextIndent"/>
    <w:uiPriority w:val="99"/>
    <w:rsid w:val="003911A2"/>
    <w:rPr>
      <w:rFonts w:ascii="Times New Roman" w:eastAsia="Times New Roman" w:hAnsi="Times New Roman" w:cs="Times New Roman"/>
      <w:sz w:val="24"/>
      <w:szCs w:val="24"/>
    </w:rPr>
  </w:style>
  <w:style w:type="paragraph" w:customStyle="1" w:styleId="articledetails">
    <w:name w:val="articledetails"/>
    <w:basedOn w:val="Normal"/>
    <w:rsid w:val="003911A2"/>
    <w:pPr>
      <w:spacing w:before="100" w:beforeAutospacing="1" w:after="100" w:afterAutospacing="1"/>
    </w:pPr>
  </w:style>
  <w:style w:type="character" w:customStyle="1" w:styleId="Heading5Char">
    <w:name w:val="Heading 5 Char"/>
    <w:basedOn w:val="DefaultParagraphFont"/>
    <w:link w:val="Heading5"/>
    <w:uiPriority w:val="9"/>
    <w:rsid w:val="001B73B2"/>
    <w:rPr>
      <w:rFonts w:asciiTheme="majorHAnsi" w:eastAsiaTheme="majorEastAsia" w:hAnsiTheme="majorHAnsi" w:cstheme="majorBidi"/>
      <w:color w:val="243F60" w:themeColor="accent1" w:themeShade="7F"/>
      <w:sz w:val="24"/>
      <w:szCs w:val="24"/>
    </w:rPr>
  </w:style>
  <w:style w:type="paragraph" w:styleId="Caption">
    <w:name w:val="caption"/>
    <w:basedOn w:val="Normal"/>
    <w:next w:val="Normal"/>
    <w:qFormat/>
    <w:rsid w:val="001B73B2"/>
    <w:pPr>
      <w:spacing w:after="200" w:line="276" w:lineRule="auto"/>
      <w:jc w:val="both"/>
    </w:pPr>
    <w:rPr>
      <w:rFonts w:ascii="Calibri" w:hAnsi="Calibri" w:cs="B Lotus"/>
      <w:b/>
      <w:bCs/>
      <w:sz w:val="18"/>
      <w:szCs w:val="18"/>
    </w:rPr>
  </w:style>
  <w:style w:type="paragraph" w:customStyle="1" w:styleId="DecimalAligned">
    <w:name w:val="Decimal Aligned"/>
    <w:basedOn w:val="Normal"/>
    <w:uiPriority w:val="40"/>
    <w:qFormat/>
    <w:rsid w:val="001B73B2"/>
    <w:pPr>
      <w:tabs>
        <w:tab w:val="decimal" w:pos="360"/>
      </w:tabs>
      <w:spacing w:after="200" w:line="276" w:lineRule="auto"/>
    </w:pPr>
    <w:rPr>
      <w:rFonts w:ascii="Calibri" w:hAnsi="Calibri"/>
      <w:sz w:val="22"/>
      <w:szCs w:val="22"/>
      <w:lang w:val="tr-TR"/>
    </w:rPr>
  </w:style>
  <w:style w:type="paragraph" w:customStyle="1" w:styleId="Els-1storder-head">
    <w:name w:val="Els-1storder-head"/>
    <w:next w:val="Normal"/>
    <w:link w:val="Els-1storder-headChar"/>
    <w:rsid w:val="001B73B2"/>
    <w:pPr>
      <w:keepNext/>
      <w:numPr>
        <w:numId w:val="1"/>
      </w:numPr>
      <w:suppressAutoHyphens/>
      <w:spacing w:before="240" w:after="240" w:line="240" w:lineRule="exact"/>
    </w:pPr>
    <w:rPr>
      <w:rFonts w:ascii="Times New Roman" w:eastAsia="Times New Roman" w:hAnsi="Times New Roman" w:cs="Times New Roman"/>
      <w:b/>
    </w:rPr>
  </w:style>
  <w:style w:type="paragraph" w:customStyle="1" w:styleId="Els-2ndorder-head">
    <w:name w:val="Els-2ndorder-head"/>
    <w:next w:val="Normal"/>
    <w:rsid w:val="001B73B2"/>
    <w:pPr>
      <w:keepNext/>
      <w:numPr>
        <w:ilvl w:val="1"/>
        <w:numId w:val="1"/>
      </w:numPr>
      <w:suppressAutoHyphens/>
      <w:spacing w:before="240" w:after="240" w:line="240" w:lineRule="exact"/>
    </w:pPr>
    <w:rPr>
      <w:rFonts w:ascii="Times New Roman" w:eastAsia="Times New Roman" w:hAnsi="Times New Roman" w:cs="Times New Roman"/>
      <w:i/>
      <w:sz w:val="20"/>
      <w:szCs w:val="20"/>
    </w:rPr>
  </w:style>
  <w:style w:type="paragraph" w:customStyle="1" w:styleId="Els-3rdorder-head">
    <w:name w:val="Els-3rdorder-head"/>
    <w:next w:val="Normal"/>
    <w:rsid w:val="001B73B2"/>
    <w:pPr>
      <w:keepNext/>
      <w:numPr>
        <w:ilvl w:val="2"/>
        <w:numId w:val="1"/>
      </w:numPr>
      <w:suppressAutoHyphens/>
      <w:spacing w:before="240" w:after="0" w:line="240" w:lineRule="exact"/>
    </w:pPr>
    <w:rPr>
      <w:rFonts w:ascii="Times New Roman" w:eastAsia="Times New Roman" w:hAnsi="Times New Roman" w:cs="Times New Roman"/>
      <w:i/>
      <w:sz w:val="20"/>
      <w:szCs w:val="20"/>
    </w:rPr>
  </w:style>
  <w:style w:type="paragraph" w:customStyle="1" w:styleId="Els-4thorder-head">
    <w:name w:val="Els-4thorder-head"/>
    <w:next w:val="Normal"/>
    <w:rsid w:val="001B73B2"/>
    <w:pPr>
      <w:keepNext/>
      <w:numPr>
        <w:ilvl w:val="3"/>
        <w:numId w:val="1"/>
      </w:numPr>
      <w:suppressAutoHyphens/>
      <w:spacing w:before="240" w:after="0" w:line="240" w:lineRule="exact"/>
    </w:pPr>
    <w:rPr>
      <w:rFonts w:ascii="Times New Roman" w:eastAsia="Times New Roman" w:hAnsi="Times New Roman" w:cs="Times New Roman"/>
      <w:i/>
      <w:sz w:val="20"/>
      <w:szCs w:val="20"/>
    </w:rPr>
  </w:style>
  <w:style w:type="character" w:customStyle="1" w:styleId="Els-1storder-headChar">
    <w:name w:val="Els-1storder-head Char"/>
    <w:link w:val="Els-1storder-head"/>
    <w:rsid w:val="001B73B2"/>
    <w:rPr>
      <w:rFonts w:ascii="Times New Roman" w:eastAsia="Times New Roman" w:hAnsi="Times New Roman" w:cs="Times New Roman"/>
      <w:b/>
    </w:rPr>
  </w:style>
  <w:style w:type="character" w:styleId="IntenseEmphasis">
    <w:name w:val="Intense Emphasis"/>
    <w:basedOn w:val="DefaultParagraphFont"/>
    <w:uiPriority w:val="21"/>
    <w:qFormat/>
    <w:rsid w:val="001B73B2"/>
    <w:rPr>
      <w:b/>
      <w:bCs/>
      <w:i/>
      <w:iCs/>
      <w:color w:val="4F81BD"/>
    </w:rPr>
  </w:style>
  <w:style w:type="character" w:customStyle="1" w:styleId="longtext">
    <w:name w:val="long_text"/>
    <w:basedOn w:val="DefaultParagraphFont"/>
    <w:rsid w:val="001B73B2"/>
  </w:style>
  <w:style w:type="paragraph" w:styleId="BodyText2">
    <w:name w:val="Body Text 2"/>
    <w:basedOn w:val="Normal"/>
    <w:link w:val="BodyText2Char"/>
    <w:uiPriority w:val="99"/>
    <w:unhideWhenUsed/>
    <w:rsid w:val="001B73B2"/>
    <w:pPr>
      <w:spacing w:after="120" w:line="480" w:lineRule="auto"/>
    </w:pPr>
  </w:style>
  <w:style w:type="character" w:customStyle="1" w:styleId="BodyText2Char">
    <w:name w:val="Body Text 2 Char"/>
    <w:basedOn w:val="DefaultParagraphFont"/>
    <w:link w:val="BodyText2"/>
    <w:uiPriority w:val="99"/>
    <w:rsid w:val="001B73B2"/>
    <w:rPr>
      <w:rFonts w:ascii="Times New Roman" w:eastAsia="Times New Roman" w:hAnsi="Times New Roman" w:cs="Times New Roman"/>
      <w:sz w:val="24"/>
      <w:szCs w:val="24"/>
    </w:rPr>
  </w:style>
  <w:style w:type="paragraph" w:styleId="BodyText3">
    <w:name w:val="Body Text 3"/>
    <w:basedOn w:val="Normal"/>
    <w:link w:val="BodyText3Char"/>
    <w:uiPriority w:val="99"/>
    <w:semiHidden/>
    <w:rsid w:val="001B73B2"/>
    <w:pPr>
      <w:spacing w:line="480" w:lineRule="auto"/>
      <w:jc w:val="center"/>
    </w:pPr>
    <w:rPr>
      <w:rFonts w:ascii="Courier New" w:hAnsi="Courier New"/>
      <w:b/>
      <w:bCs/>
    </w:rPr>
  </w:style>
  <w:style w:type="character" w:customStyle="1" w:styleId="BodyText3Char">
    <w:name w:val="Body Text 3 Char"/>
    <w:basedOn w:val="DefaultParagraphFont"/>
    <w:link w:val="BodyText3"/>
    <w:uiPriority w:val="99"/>
    <w:semiHidden/>
    <w:rsid w:val="001B73B2"/>
    <w:rPr>
      <w:rFonts w:ascii="Courier New" w:eastAsia="Times New Roman" w:hAnsi="Courier New" w:cs="Times New Roman"/>
      <w:b/>
      <w:bCs/>
      <w:sz w:val="24"/>
      <w:szCs w:val="24"/>
    </w:rPr>
  </w:style>
  <w:style w:type="paragraph" w:styleId="Subtitle">
    <w:name w:val="Subtitle"/>
    <w:basedOn w:val="Normal"/>
    <w:link w:val="SubtitleChar"/>
    <w:qFormat/>
    <w:rsid w:val="001B73B2"/>
    <w:pPr>
      <w:jc w:val="center"/>
    </w:pPr>
    <w:rPr>
      <w:b/>
    </w:rPr>
  </w:style>
  <w:style w:type="character" w:customStyle="1" w:styleId="SubtitleChar">
    <w:name w:val="Subtitle Char"/>
    <w:basedOn w:val="DefaultParagraphFont"/>
    <w:link w:val="Subtitle"/>
    <w:rsid w:val="001B73B2"/>
    <w:rPr>
      <w:rFonts w:ascii="Times New Roman" w:eastAsia="Times New Roman" w:hAnsi="Times New Roman" w:cs="Times New Roman"/>
      <w:b/>
      <w:sz w:val="24"/>
      <w:szCs w:val="24"/>
    </w:rPr>
  </w:style>
  <w:style w:type="paragraph" w:styleId="BodyTextIndent3">
    <w:name w:val="Body Text Indent 3"/>
    <w:basedOn w:val="Normal"/>
    <w:link w:val="BodyTextIndent3Char"/>
    <w:rsid w:val="001B73B2"/>
    <w:pPr>
      <w:spacing w:after="120"/>
      <w:ind w:left="360"/>
    </w:pPr>
    <w:rPr>
      <w:sz w:val="16"/>
      <w:szCs w:val="16"/>
    </w:rPr>
  </w:style>
  <w:style w:type="character" w:customStyle="1" w:styleId="BodyTextIndent3Char">
    <w:name w:val="Body Text Indent 3 Char"/>
    <w:basedOn w:val="DefaultParagraphFont"/>
    <w:link w:val="BodyTextIndent3"/>
    <w:rsid w:val="001B73B2"/>
    <w:rPr>
      <w:rFonts w:ascii="Times New Roman" w:eastAsia="Times New Roman" w:hAnsi="Times New Roman" w:cs="Times New Roman"/>
      <w:sz w:val="16"/>
      <w:szCs w:val="16"/>
    </w:rPr>
  </w:style>
  <w:style w:type="paragraph" w:styleId="HTMLPreformatted">
    <w:name w:val="HTML Preformatted"/>
    <w:basedOn w:val="Normal"/>
    <w:link w:val="HTMLPreformattedChar"/>
    <w:rsid w:val="001B73B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20"/>
      <w:sz w:val="20"/>
      <w:szCs w:val="20"/>
    </w:rPr>
  </w:style>
  <w:style w:type="character" w:customStyle="1" w:styleId="HTMLPreformattedChar">
    <w:name w:val="HTML Preformatted Char"/>
    <w:basedOn w:val="DefaultParagraphFont"/>
    <w:link w:val="HTMLPreformatted"/>
    <w:rsid w:val="001B73B2"/>
    <w:rPr>
      <w:rFonts w:ascii="Courier New" w:eastAsia="Times New Roman" w:hAnsi="Courier New" w:cs="Courier New"/>
      <w:color w:val="000020"/>
      <w:sz w:val="20"/>
      <w:szCs w:val="20"/>
    </w:rPr>
  </w:style>
  <w:style w:type="character" w:customStyle="1" w:styleId="name">
    <w:name w:val="name"/>
    <w:basedOn w:val="DefaultParagraphFont"/>
    <w:rsid w:val="00D47B71"/>
  </w:style>
  <w:style w:type="character" w:styleId="FollowedHyperlink">
    <w:name w:val="FollowedHyperlink"/>
    <w:basedOn w:val="DefaultParagraphFont"/>
    <w:uiPriority w:val="99"/>
    <w:unhideWhenUsed/>
    <w:rsid w:val="00251320"/>
    <w:rPr>
      <w:color w:val="800080" w:themeColor="followedHyperlink"/>
      <w:u w:val="single"/>
    </w:rPr>
  </w:style>
  <w:style w:type="character" w:customStyle="1" w:styleId="meta-value">
    <w:name w:val="meta-value"/>
    <w:uiPriority w:val="99"/>
    <w:rsid w:val="00024084"/>
    <w:rPr>
      <w:rFonts w:cs="Times New Roman"/>
    </w:rPr>
  </w:style>
  <w:style w:type="character" w:customStyle="1" w:styleId="meta-key">
    <w:name w:val="meta-key"/>
    <w:uiPriority w:val="99"/>
    <w:rsid w:val="00024084"/>
    <w:rPr>
      <w:rFonts w:cs="Times New Roman"/>
    </w:rPr>
  </w:style>
  <w:style w:type="paragraph" w:customStyle="1" w:styleId="authors">
    <w:name w:val="authors"/>
    <w:basedOn w:val="Normal"/>
    <w:uiPriority w:val="99"/>
    <w:rsid w:val="00024084"/>
    <w:pPr>
      <w:spacing w:before="100" w:beforeAutospacing="1" w:after="100" w:afterAutospacing="1"/>
    </w:pPr>
    <w:rPr>
      <w:rFonts w:eastAsia="SimSun"/>
      <w:lang w:eastAsia="zh-CN"/>
    </w:rPr>
  </w:style>
  <w:style w:type="character" w:customStyle="1" w:styleId="pagination">
    <w:name w:val="pagination"/>
    <w:uiPriority w:val="99"/>
    <w:rsid w:val="00024084"/>
    <w:rPr>
      <w:rFonts w:cs="Times New Roman"/>
    </w:rPr>
  </w:style>
  <w:style w:type="character" w:customStyle="1" w:styleId="doi">
    <w:name w:val="doi"/>
    <w:uiPriority w:val="99"/>
    <w:rsid w:val="00024084"/>
    <w:rPr>
      <w:rFonts w:cs="Times New Roman"/>
    </w:rPr>
  </w:style>
  <w:style w:type="character" w:customStyle="1" w:styleId="label">
    <w:name w:val="label"/>
    <w:uiPriority w:val="99"/>
    <w:rsid w:val="00024084"/>
    <w:rPr>
      <w:rFonts w:cs="Times New Roman"/>
    </w:rPr>
  </w:style>
  <w:style w:type="character" w:customStyle="1" w:styleId="value">
    <w:name w:val="value"/>
    <w:uiPriority w:val="99"/>
    <w:rsid w:val="00024084"/>
    <w:rPr>
      <w:rFonts w:cs="Times New Roman"/>
    </w:rPr>
  </w:style>
  <w:style w:type="paragraph" w:customStyle="1" w:styleId="first">
    <w:name w:val="first"/>
    <w:basedOn w:val="Normal"/>
    <w:rsid w:val="00024084"/>
    <w:pPr>
      <w:spacing w:before="100" w:beforeAutospacing="1" w:after="100" w:afterAutospacing="1"/>
    </w:pPr>
  </w:style>
  <w:style w:type="character" w:customStyle="1" w:styleId="spelle">
    <w:name w:val="spelle"/>
    <w:rsid w:val="00024084"/>
  </w:style>
  <w:style w:type="character" w:customStyle="1" w:styleId="grame">
    <w:name w:val="grame"/>
    <w:rsid w:val="00024084"/>
  </w:style>
  <w:style w:type="paragraph" w:styleId="EnvelopeReturn">
    <w:name w:val="envelope return"/>
    <w:basedOn w:val="Normal"/>
    <w:semiHidden/>
    <w:unhideWhenUsed/>
    <w:rsid w:val="00024084"/>
    <w:rPr>
      <w:rFonts w:ascii="Arial" w:hAnsi="Arial"/>
      <w:szCs w:val="20"/>
    </w:rPr>
  </w:style>
  <w:style w:type="paragraph" w:styleId="PlainText">
    <w:name w:val="Plain Text"/>
    <w:basedOn w:val="Normal"/>
    <w:link w:val="PlainTextChar"/>
    <w:rsid w:val="00024084"/>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024084"/>
    <w:rPr>
      <w:rFonts w:ascii="Courier New" w:eastAsia="SimSun" w:hAnsi="Courier New" w:cs="Courier New"/>
      <w:sz w:val="20"/>
      <w:szCs w:val="20"/>
    </w:rPr>
  </w:style>
  <w:style w:type="character" w:customStyle="1" w:styleId="Heading7Char">
    <w:name w:val="Heading 7 Char"/>
    <w:basedOn w:val="DefaultParagraphFont"/>
    <w:link w:val="Heading7"/>
    <w:uiPriority w:val="99"/>
    <w:rsid w:val="00024084"/>
    <w:rPr>
      <w:rFonts w:ascii="Times New Roman" w:eastAsia="Times New Roman" w:hAnsi="Times New Roman" w:cs="Times New Roman"/>
      <w:sz w:val="24"/>
      <w:szCs w:val="24"/>
    </w:rPr>
  </w:style>
  <w:style w:type="character" w:customStyle="1" w:styleId="NoSpacingChar">
    <w:name w:val="No Spacing Char"/>
    <w:basedOn w:val="DefaultParagraphFont"/>
    <w:link w:val="NoSpacing"/>
    <w:uiPriority w:val="1"/>
    <w:locked/>
    <w:rsid w:val="00024084"/>
    <w:rPr>
      <w:rFonts w:ascii="Calibri" w:eastAsia="Calibri" w:hAnsi="Calibri" w:cs="Arial"/>
    </w:rPr>
  </w:style>
  <w:style w:type="character" w:customStyle="1" w:styleId="abstractheading1">
    <w:name w:val="abstractheading1"/>
    <w:basedOn w:val="DefaultParagraphFont"/>
    <w:rsid w:val="00024084"/>
    <w:rPr>
      <w:rFonts w:ascii="Times New Roman" w:hAnsi="Times New Roman" w:cs="Times New Roman" w:hint="default"/>
      <w:b/>
      <w:bCs/>
      <w:sz w:val="24"/>
      <w:szCs w:val="24"/>
    </w:rPr>
  </w:style>
  <w:style w:type="character" w:customStyle="1" w:styleId="BodyTextChar1">
    <w:name w:val="Body Text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Char1">
    <w:name w:val="Body Text Indent Char1"/>
    <w:basedOn w:val="DefaultParagraphFont"/>
    <w:uiPriority w:val="99"/>
    <w:semiHidden/>
    <w:rsid w:val="00024084"/>
    <w:rPr>
      <w:rFonts w:ascii="Verdana" w:eastAsia="Times New Roman" w:hAnsi="Verdana" w:cs="Times New Roman"/>
      <w:szCs w:val="24"/>
      <w:lang w:val="en-GB" w:eastAsia="en-GB"/>
    </w:rPr>
  </w:style>
  <w:style w:type="character" w:customStyle="1" w:styleId="FooterChar1">
    <w:name w:val="Footer Char1"/>
    <w:basedOn w:val="DefaultParagraphFont"/>
    <w:uiPriority w:val="99"/>
    <w:semiHidden/>
    <w:rsid w:val="00024084"/>
    <w:rPr>
      <w:rFonts w:ascii="Verdana" w:eastAsia="Times New Roman" w:hAnsi="Verdana" w:cs="Times New Roman"/>
      <w:szCs w:val="24"/>
      <w:lang w:val="en-GB" w:eastAsia="en-GB"/>
    </w:rPr>
  </w:style>
  <w:style w:type="character" w:customStyle="1" w:styleId="HTMLPreformattedChar1">
    <w:name w:val="HTML Preformatted Char1"/>
    <w:basedOn w:val="DefaultParagraphFont"/>
    <w:uiPriority w:val="99"/>
    <w:semiHidden/>
    <w:rsid w:val="00024084"/>
    <w:rPr>
      <w:rFonts w:ascii="Consolas" w:eastAsia="Times New Roman" w:hAnsi="Consolas" w:cs="Times New Roman"/>
      <w:sz w:val="20"/>
      <w:szCs w:val="20"/>
      <w:lang w:val="en-GB" w:eastAsia="en-GB"/>
    </w:rPr>
  </w:style>
  <w:style w:type="character" w:customStyle="1" w:styleId="FootnoteTextChar1">
    <w:name w:val="Footnote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CommentTextChar1">
    <w:name w:val="Comment Text Char1"/>
    <w:basedOn w:val="DefaultParagraphFont"/>
    <w:uiPriority w:val="99"/>
    <w:semiHidden/>
    <w:rsid w:val="00024084"/>
    <w:rPr>
      <w:rFonts w:ascii="Verdana" w:eastAsia="Times New Roman" w:hAnsi="Verdana" w:cs="Times New Roman"/>
      <w:sz w:val="20"/>
      <w:szCs w:val="20"/>
      <w:lang w:val="en-GB" w:eastAsia="en-GB"/>
    </w:rPr>
  </w:style>
  <w:style w:type="character" w:customStyle="1" w:styleId="HeaderChar1">
    <w:name w:val="Header Char1"/>
    <w:basedOn w:val="DefaultParagraphFont"/>
    <w:uiPriority w:val="99"/>
    <w:semiHidden/>
    <w:rsid w:val="00024084"/>
    <w:rPr>
      <w:rFonts w:ascii="Verdana" w:eastAsia="Times New Roman" w:hAnsi="Verdana" w:cs="Times New Roman"/>
      <w:szCs w:val="24"/>
      <w:lang w:val="en-GB" w:eastAsia="en-GB"/>
    </w:rPr>
  </w:style>
  <w:style w:type="character" w:customStyle="1" w:styleId="TitleChar1">
    <w:name w:val="Title Char1"/>
    <w:basedOn w:val="DefaultParagraphFont"/>
    <w:uiPriority w:val="10"/>
    <w:rsid w:val="00024084"/>
    <w:rPr>
      <w:rFonts w:asciiTheme="majorHAnsi" w:eastAsiaTheme="majorEastAsia" w:hAnsiTheme="majorHAnsi" w:cstheme="majorBidi"/>
      <w:color w:val="17365D" w:themeColor="text2" w:themeShade="BF"/>
      <w:spacing w:val="5"/>
      <w:kern w:val="28"/>
      <w:sz w:val="52"/>
      <w:szCs w:val="52"/>
      <w:lang w:val="en-GB" w:eastAsia="en-GB"/>
    </w:rPr>
  </w:style>
  <w:style w:type="character" w:customStyle="1" w:styleId="BodyText2Char1">
    <w:name w:val="Body Tex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2Char1">
    <w:name w:val="Body Text Indent 2 Char1"/>
    <w:basedOn w:val="DefaultParagraphFont"/>
    <w:uiPriority w:val="99"/>
    <w:semiHidden/>
    <w:rsid w:val="00024084"/>
    <w:rPr>
      <w:rFonts w:ascii="Verdana" w:eastAsia="Times New Roman" w:hAnsi="Verdana" w:cs="Times New Roman"/>
      <w:szCs w:val="24"/>
      <w:lang w:val="en-GB" w:eastAsia="en-GB"/>
    </w:rPr>
  </w:style>
  <w:style w:type="character" w:customStyle="1" w:styleId="BodyTextIndent3Char1">
    <w:name w:val="Body Text Indent 3 Char1"/>
    <w:basedOn w:val="DefaultParagraphFont"/>
    <w:uiPriority w:val="99"/>
    <w:semiHidden/>
    <w:rsid w:val="00024084"/>
    <w:rPr>
      <w:rFonts w:ascii="Verdana" w:eastAsia="Times New Roman" w:hAnsi="Verdana" w:cs="Times New Roman"/>
      <w:sz w:val="16"/>
      <w:szCs w:val="16"/>
      <w:lang w:val="en-GB" w:eastAsia="en-GB"/>
    </w:rPr>
  </w:style>
  <w:style w:type="character" w:customStyle="1" w:styleId="DocumentMapChar">
    <w:name w:val="Document Map Char"/>
    <w:basedOn w:val="DefaultParagraphFont"/>
    <w:link w:val="DocumentMap"/>
    <w:semiHidden/>
    <w:locked/>
    <w:rsid w:val="00024084"/>
    <w:rPr>
      <w:rFonts w:ascii="Tahoma" w:eastAsia="Calibri" w:hAnsi="Tahoma" w:cs="Tahoma"/>
      <w:shd w:val="clear" w:color="auto" w:fill="000080"/>
    </w:rPr>
  </w:style>
  <w:style w:type="paragraph" w:styleId="DocumentMap">
    <w:name w:val="Document Map"/>
    <w:basedOn w:val="Normal"/>
    <w:link w:val="DocumentMapChar"/>
    <w:semiHidden/>
    <w:rsid w:val="00024084"/>
    <w:pPr>
      <w:shd w:val="clear" w:color="auto" w:fill="000080"/>
    </w:pPr>
    <w:rPr>
      <w:rFonts w:ascii="Tahoma" w:eastAsia="Calibri" w:hAnsi="Tahoma" w:cs="Tahoma"/>
      <w:sz w:val="22"/>
      <w:szCs w:val="22"/>
      <w:shd w:val="clear" w:color="auto" w:fill="000080"/>
    </w:rPr>
  </w:style>
  <w:style w:type="character" w:customStyle="1" w:styleId="DocumentMapChar1">
    <w:name w:val="Document Map Char1"/>
    <w:basedOn w:val="DefaultParagraphFont"/>
    <w:uiPriority w:val="99"/>
    <w:semiHidden/>
    <w:rsid w:val="00024084"/>
    <w:rPr>
      <w:rFonts w:ascii="Tahoma" w:eastAsia="Times New Roman" w:hAnsi="Tahoma" w:cs="Tahoma"/>
      <w:sz w:val="16"/>
      <w:szCs w:val="16"/>
    </w:rPr>
  </w:style>
  <w:style w:type="character" w:styleId="PageNumber">
    <w:name w:val="page number"/>
    <w:basedOn w:val="DefaultParagraphFont"/>
    <w:uiPriority w:val="99"/>
    <w:rsid w:val="00024084"/>
    <w:rPr>
      <w:rFonts w:ascii="Times New Roman" w:hAnsi="Times New Roman" w:cs="Times New Roman" w:hint="default"/>
    </w:rPr>
  </w:style>
  <w:style w:type="character" w:customStyle="1" w:styleId="editsection">
    <w:name w:val="editsection"/>
    <w:basedOn w:val="DefaultParagraphFont"/>
    <w:rsid w:val="00024084"/>
  </w:style>
  <w:style w:type="character" w:customStyle="1" w:styleId="mw-headline">
    <w:name w:val="mw-headline"/>
    <w:basedOn w:val="DefaultParagraphFont"/>
    <w:rsid w:val="00024084"/>
  </w:style>
  <w:style w:type="character" w:customStyle="1" w:styleId="sehl">
    <w:name w:val="sehl"/>
    <w:basedOn w:val="DefaultParagraphFont"/>
    <w:rsid w:val="00024084"/>
    <w:rPr>
      <w:color w:val="FFFFFF"/>
      <w:shd w:val="clear" w:color="auto" w:fill="FF0000"/>
    </w:rPr>
  </w:style>
  <w:style w:type="paragraph" w:customStyle="1" w:styleId="Style">
    <w:name w:val="Style"/>
    <w:rsid w:val="0002408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d3">
    <w:name w:val="d3"/>
    <w:rsid w:val="00024084"/>
    <w:rPr>
      <w:b w:val="0"/>
      <w:bCs w:val="0"/>
      <w:i w:val="0"/>
      <w:iCs w:val="0"/>
      <w:vanish w:val="0"/>
      <w:webHidden w:val="0"/>
      <w:specVanish w:val="0"/>
    </w:rPr>
  </w:style>
  <w:style w:type="character" w:customStyle="1" w:styleId="Heading4Char">
    <w:name w:val="Heading 4 Char"/>
    <w:basedOn w:val="DefaultParagraphFont"/>
    <w:link w:val="Heading4"/>
    <w:uiPriority w:val="9"/>
    <w:semiHidden/>
    <w:rsid w:val="00024084"/>
    <w:rPr>
      <w:rFonts w:asciiTheme="majorHAnsi" w:eastAsiaTheme="majorEastAsia" w:hAnsiTheme="majorHAnsi" w:cstheme="majorBidi"/>
      <w:b/>
      <w:bCs/>
      <w:i/>
      <w:iCs/>
      <w:color w:val="4F81BD" w:themeColor="accent1"/>
      <w:sz w:val="24"/>
      <w:szCs w:val="24"/>
    </w:rPr>
  </w:style>
  <w:style w:type="character" w:customStyle="1" w:styleId="Heading2CharChar">
    <w:name w:val="Heading 2 Char Char"/>
    <w:basedOn w:val="DefaultParagraphFont"/>
    <w:rsid w:val="00024084"/>
    <w:rPr>
      <w:rFonts w:ascii="Arial" w:hAnsi="Arial" w:cs="Arial"/>
      <w:b/>
      <w:bCs/>
      <w:i/>
      <w:iCs/>
      <w:sz w:val="28"/>
      <w:szCs w:val="28"/>
      <w:lang w:val="en-US" w:eastAsia="en-US"/>
    </w:rPr>
  </w:style>
  <w:style w:type="paragraph" w:styleId="ListBullet">
    <w:name w:val="List Bullet"/>
    <w:basedOn w:val="Normal"/>
    <w:autoRedefine/>
    <w:uiPriority w:val="99"/>
    <w:rsid w:val="00024084"/>
    <w:pPr>
      <w:spacing w:before="200" w:after="60" w:line="480" w:lineRule="auto"/>
      <w:ind w:left="1710" w:right="-331" w:hanging="1710"/>
      <w:jc w:val="both"/>
    </w:pPr>
  </w:style>
  <w:style w:type="character" w:customStyle="1" w:styleId="reference-text">
    <w:name w:val="reference-text"/>
    <w:basedOn w:val="DefaultParagraphFont"/>
    <w:rsid w:val="001D6689"/>
  </w:style>
  <w:style w:type="character" w:customStyle="1" w:styleId="citation">
    <w:name w:val="citation"/>
    <w:basedOn w:val="DefaultParagraphFont"/>
    <w:rsid w:val="001D6689"/>
  </w:style>
  <w:style w:type="character" w:customStyle="1" w:styleId="reference-accessdate">
    <w:name w:val="reference-accessdate"/>
    <w:basedOn w:val="DefaultParagraphFont"/>
    <w:rsid w:val="001D6689"/>
  </w:style>
  <w:style w:type="character" w:customStyle="1" w:styleId="ilad">
    <w:name w:val="il_ad"/>
    <w:basedOn w:val="DefaultParagraphFont"/>
    <w:rsid w:val="001D6689"/>
  </w:style>
  <w:style w:type="character" w:customStyle="1" w:styleId="tnihongokanji">
    <w:name w:val="t_nihongo_kanji"/>
    <w:basedOn w:val="DefaultParagraphFont"/>
    <w:rsid w:val="001D6689"/>
  </w:style>
  <w:style w:type="character" w:customStyle="1" w:styleId="tnihongoicon">
    <w:name w:val="t_nihongo_icon"/>
    <w:basedOn w:val="DefaultParagraphFont"/>
    <w:rsid w:val="001D6689"/>
  </w:style>
  <w:style w:type="character" w:customStyle="1" w:styleId="ayahltr">
    <w:name w:val="ayahltr"/>
    <w:basedOn w:val="DefaultParagraphFont"/>
    <w:rsid w:val="00F00177"/>
  </w:style>
  <w:style w:type="character" w:customStyle="1" w:styleId="ilad1">
    <w:name w:val="il_ad1"/>
    <w:basedOn w:val="DefaultParagraphFont"/>
    <w:rsid w:val="006A51FB"/>
    <w:rPr>
      <w:rFonts w:ascii="Verdana" w:hAnsi="Verdana" w:hint="default"/>
      <w:vanish w:val="0"/>
      <w:webHidden w:val="0"/>
      <w:color w:val="009900"/>
      <w:u w:val="single"/>
      <w:specVanish w:val="0"/>
    </w:rPr>
  </w:style>
  <w:style w:type="character" w:customStyle="1" w:styleId="nw">
    <w:name w:val="nw"/>
    <w:basedOn w:val="DefaultParagraphFont"/>
    <w:rsid w:val="006A51FB"/>
  </w:style>
  <w:style w:type="character" w:customStyle="1" w:styleId="FootnoteCharacters">
    <w:name w:val="Footnote Characters"/>
    <w:basedOn w:val="DefaultParagraphFont"/>
    <w:rsid w:val="006A51FB"/>
    <w:rPr>
      <w:vertAlign w:val="superscript"/>
    </w:rPr>
  </w:style>
  <w:style w:type="character" w:customStyle="1" w:styleId="Heading6Char">
    <w:name w:val="Heading 6 Char"/>
    <w:basedOn w:val="DefaultParagraphFont"/>
    <w:link w:val="Heading6"/>
    <w:uiPriority w:val="9"/>
    <w:semiHidden/>
    <w:rsid w:val="00291FC5"/>
    <w:rPr>
      <w:rFonts w:asciiTheme="majorHAnsi" w:eastAsiaTheme="majorEastAsia" w:hAnsiTheme="majorHAnsi" w:cstheme="majorBidi"/>
      <w:i/>
      <w:iCs/>
      <w:color w:val="243F60" w:themeColor="accent1" w:themeShade="7F"/>
      <w:sz w:val="24"/>
      <w:szCs w:val="24"/>
    </w:rPr>
  </w:style>
  <w:style w:type="paragraph" w:customStyle="1" w:styleId="GvdeMetni">
    <w:name w:val="Gövde Metni"/>
    <w:basedOn w:val="Normal"/>
    <w:next w:val="Normal"/>
    <w:uiPriority w:val="99"/>
    <w:rsid w:val="00291FC5"/>
    <w:pPr>
      <w:autoSpaceDE w:val="0"/>
      <w:autoSpaceDN w:val="0"/>
      <w:adjustRightInd w:val="0"/>
    </w:pPr>
    <w:rPr>
      <w:rFonts w:ascii="Arial Narrow" w:eastAsiaTheme="minorHAnsi" w:hAnsi="Arial Narrow" w:cstheme="minorBidi"/>
      <w:lang w:val="yo-NG"/>
    </w:rPr>
  </w:style>
  <w:style w:type="table" w:customStyle="1" w:styleId="LightShading2">
    <w:name w:val="Light Shading2"/>
    <w:basedOn w:val="TableNormal"/>
    <w:uiPriority w:val="60"/>
    <w:rsid w:val="00291FC5"/>
    <w:pPr>
      <w:spacing w:after="0" w:line="240" w:lineRule="auto"/>
    </w:pPr>
    <w:rPr>
      <w:rFonts w:ascii="Calibri" w:eastAsia="Calibri" w:hAnsi="Calibri" w:cs="Times New Roman"/>
      <w:color w:val="000000" w:themeColor="text1" w:themeShade="BF"/>
      <w:sz w:val="20"/>
      <w:szCs w:val="20"/>
      <w:lang w:val="yo-NG" w:eastAsia="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
    <w:name w:val="Light Shading1"/>
    <w:basedOn w:val="TableNormal"/>
    <w:uiPriority w:val="60"/>
    <w:rsid w:val="00291FC5"/>
    <w:pPr>
      <w:spacing w:after="0" w:line="240" w:lineRule="auto"/>
    </w:pPr>
    <w:rPr>
      <w:color w:val="000000" w:themeColor="text1" w:themeShade="BF"/>
      <w:lang w:val="yo-NG"/>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next w:val="Normal"/>
    <w:rsid w:val="00291FC5"/>
    <w:pPr>
      <w:framePr w:w="9072" w:hSpace="187" w:vSpace="187" w:wrap="notBeside" w:vAnchor="text" w:hAnchor="page" w:xAlign="center" w:y="1"/>
      <w:autoSpaceDE w:val="0"/>
      <w:autoSpaceDN w:val="0"/>
      <w:spacing w:after="320"/>
      <w:jc w:val="center"/>
    </w:pPr>
    <w:rPr>
      <w:sz w:val="22"/>
      <w:szCs w:val="22"/>
    </w:rPr>
  </w:style>
  <w:style w:type="paragraph" w:customStyle="1" w:styleId="PageNumber1">
    <w:name w:val="Page Number1"/>
    <w:basedOn w:val="Normal"/>
    <w:rsid w:val="00291FC5"/>
    <w:pPr>
      <w:jc w:val="center"/>
    </w:pPr>
    <w:rPr>
      <w:rFonts w:ascii="Times" w:hAnsi="Times"/>
      <w:szCs w:val="20"/>
    </w:rPr>
  </w:style>
  <w:style w:type="paragraph" w:customStyle="1" w:styleId="IndexTerms">
    <w:name w:val="IndexTerms"/>
    <w:basedOn w:val="Normal"/>
    <w:next w:val="Normal"/>
    <w:rsid w:val="00291FC5"/>
    <w:pPr>
      <w:autoSpaceDE w:val="0"/>
      <w:autoSpaceDN w:val="0"/>
      <w:ind w:firstLine="202"/>
      <w:jc w:val="both"/>
    </w:pPr>
    <w:rPr>
      <w:b/>
      <w:bCs/>
      <w:sz w:val="18"/>
      <w:szCs w:val="18"/>
    </w:rPr>
  </w:style>
  <w:style w:type="paragraph" w:customStyle="1" w:styleId="Text">
    <w:name w:val="Text"/>
    <w:basedOn w:val="Normal"/>
    <w:rsid w:val="00291FC5"/>
    <w:pPr>
      <w:widowControl w:val="0"/>
      <w:autoSpaceDE w:val="0"/>
      <w:autoSpaceDN w:val="0"/>
      <w:spacing w:line="252" w:lineRule="auto"/>
      <w:ind w:firstLine="202"/>
      <w:jc w:val="both"/>
    </w:pPr>
    <w:rPr>
      <w:sz w:val="20"/>
      <w:szCs w:val="20"/>
    </w:rPr>
  </w:style>
  <w:style w:type="paragraph" w:customStyle="1" w:styleId="ReferenceHead">
    <w:name w:val="Reference Head"/>
    <w:basedOn w:val="Heading1"/>
    <w:rsid w:val="00291FC5"/>
    <w:pPr>
      <w:widowControl/>
      <w:adjustRightInd/>
      <w:spacing w:after="80"/>
      <w:jc w:val="center"/>
    </w:pPr>
    <w:rPr>
      <w:rFonts w:ascii="Times New Roman" w:eastAsia="Times New Roman" w:hAnsi="Times New Roman" w:cs="Times New Roman"/>
      <w:b w:val="0"/>
      <w:bCs w:val="0"/>
      <w:smallCaps/>
      <w:kern w:val="28"/>
      <w:sz w:val="20"/>
      <w:szCs w:val="20"/>
      <w:lang w:val="en-US" w:eastAsia="en-US"/>
    </w:rPr>
  </w:style>
  <w:style w:type="character" w:customStyle="1" w:styleId="named-content">
    <w:name w:val="named-content"/>
    <w:basedOn w:val="DefaultParagraphFont"/>
    <w:rsid w:val="00291FC5"/>
  </w:style>
  <w:style w:type="character" w:customStyle="1" w:styleId="sc">
    <w:name w:val="sc"/>
    <w:basedOn w:val="DefaultParagraphFont"/>
    <w:rsid w:val="00291FC5"/>
  </w:style>
  <w:style w:type="character" w:customStyle="1" w:styleId="citation-abbreviation">
    <w:name w:val="citation-abbreviation"/>
    <w:basedOn w:val="DefaultParagraphFont"/>
    <w:rsid w:val="00291FC5"/>
  </w:style>
  <w:style w:type="character" w:customStyle="1" w:styleId="citation-publication-date">
    <w:name w:val="citation-publication-date"/>
    <w:basedOn w:val="DefaultParagraphFont"/>
    <w:rsid w:val="00291FC5"/>
  </w:style>
  <w:style w:type="character" w:customStyle="1" w:styleId="citation-volume">
    <w:name w:val="citation-volume"/>
    <w:basedOn w:val="DefaultParagraphFont"/>
    <w:rsid w:val="00291FC5"/>
  </w:style>
  <w:style w:type="character" w:customStyle="1" w:styleId="citation-issue">
    <w:name w:val="citation-issue"/>
    <w:basedOn w:val="DefaultParagraphFont"/>
    <w:rsid w:val="00291FC5"/>
  </w:style>
  <w:style w:type="character" w:customStyle="1" w:styleId="citation-flpages">
    <w:name w:val="citation-flpages"/>
    <w:basedOn w:val="DefaultParagraphFont"/>
    <w:rsid w:val="00291FC5"/>
  </w:style>
  <w:style w:type="character" w:customStyle="1" w:styleId="slug-pub-date">
    <w:name w:val="slug-pub-date"/>
    <w:basedOn w:val="DefaultParagraphFont"/>
    <w:rsid w:val="00291FC5"/>
  </w:style>
  <w:style w:type="character" w:customStyle="1" w:styleId="slug-vol">
    <w:name w:val="slug-vol"/>
    <w:basedOn w:val="DefaultParagraphFont"/>
    <w:rsid w:val="00291FC5"/>
  </w:style>
  <w:style w:type="character" w:customStyle="1" w:styleId="slug-issue">
    <w:name w:val="slug-issue"/>
    <w:basedOn w:val="DefaultParagraphFont"/>
    <w:rsid w:val="00291FC5"/>
  </w:style>
  <w:style w:type="character" w:customStyle="1" w:styleId="slug-pages">
    <w:name w:val="slug-pages"/>
    <w:basedOn w:val="DefaultParagraphFont"/>
    <w:rsid w:val="00291FC5"/>
  </w:style>
  <w:style w:type="character" w:customStyle="1" w:styleId="cit-source">
    <w:name w:val="cit-source"/>
    <w:basedOn w:val="DefaultParagraphFont"/>
    <w:rsid w:val="00291FC5"/>
  </w:style>
  <w:style w:type="character" w:customStyle="1" w:styleId="cit-pub-date">
    <w:name w:val="cit-pub-date"/>
    <w:basedOn w:val="DefaultParagraphFont"/>
    <w:rsid w:val="00291FC5"/>
  </w:style>
  <w:style w:type="character" w:customStyle="1" w:styleId="cit-vol">
    <w:name w:val="cit-vol"/>
    <w:basedOn w:val="DefaultParagraphFont"/>
    <w:rsid w:val="00291FC5"/>
  </w:style>
  <w:style w:type="character" w:customStyle="1" w:styleId="cit-fpage">
    <w:name w:val="cit-fpage"/>
    <w:basedOn w:val="DefaultParagraphFont"/>
    <w:rsid w:val="00291FC5"/>
  </w:style>
  <w:style w:type="character" w:customStyle="1" w:styleId="jnl-title">
    <w:name w:val="jnl-title"/>
    <w:basedOn w:val="DefaultParagraphFont"/>
    <w:rsid w:val="00291FC5"/>
  </w:style>
  <w:style w:type="paragraph" w:customStyle="1" w:styleId="catlinks">
    <w:name w:val="catlinks"/>
    <w:basedOn w:val="Normal"/>
    <w:rsid w:val="00291FC5"/>
    <w:pPr>
      <w:spacing w:before="100" w:beforeAutospacing="1" w:after="100" w:afterAutospacing="1"/>
    </w:pPr>
  </w:style>
  <w:style w:type="character" w:customStyle="1" w:styleId="toctoggle">
    <w:name w:val="toctoggle"/>
    <w:basedOn w:val="DefaultParagraphFont"/>
    <w:rsid w:val="00291FC5"/>
  </w:style>
  <w:style w:type="character" w:customStyle="1" w:styleId="tocnumber2">
    <w:name w:val="tocnumber2"/>
    <w:basedOn w:val="DefaultParagraphFont"/>
    <w:rsid w:val="00291FC5"/>
  </w:style>
  <w:style w:type="character" w:customStyle="1" w:styleId="toctext">
    <w:name w:val="toctext"/>
    <w:basedOn w:val="DefaultParagraphFont"/>
    <w:rsid w:val="00291FC5"/>
  </w:style>
  <w:style w:type="character" w:customStyle="1" w:styleId="printonly">
    <w:name w:val="printonly"/>
    <w:basedOn w:val="DefaultParagraphFont"/>
    <w:rsid w:val="00291FC5"/>
  </w:style>
  <w:style w:type="paragraph" w:customStyle="1" w:styleId="Affiliation">
    <w:name w:val="Affiliation"/>
    <w:basedOn w:val="Normal"/>
    <w:rsid w:val="00291FC5"/>
    <w:pPr>
      <w:jc w:val="center"/>
      <w:outlineLvl w:val="0"/>
    </w:pPr>
    <w:rPr>
      <w:rFonts w:eastAsia="Times"/>
      <w:sz w:val="20"/>
      <w:szCs w:val="20"/>
    </w:rPr>
  </w:style>
  <w:style w:type="paragraph" w:customStyle="1" w:styleId="Abstractheading">
    <w:name w:val="Abstract heading"/>
    <w:basedOn w:val="Heading1"/>
    <w:next w:val="AbstractText"/>
    <w:rsid w:val="00291FC5"/>
    <w:pPr>
      <w:widowControl/>
      <w:autoSpaceDE/>
      <w:autoSpaceDN/>
      <w:adjustRightInd/>
      <w:spacing w:before="0" w:after="200"/>
      <w:jc w:val="center"/>
    </w:pPr>
    <w:rPr>
      <w:rFonts w:ascii="Times New Roman" w:eastAsia="Times" w:hAnsi="Times New Roman" w:cs="Times New Roman"/>
      <w:bCs w:val="0"/>
      <w:kern w:val="0"/>
      <w:sz w:val="20"/>
      <w:szCs w:val="20"/>
      <w:lang w:val="en-US" w:eastAsia="en-US"/>
    </w:rPr>
  </w:style>
  <w:style w:type="paragraph" w:customStyle="1" w:styleId="Abstracttext0">
    <w:name w:val="Abstract text"/>
    <w:basedOn w:val="Normal"/>
    <w:rsid w:val="00291FC5"/>
    <w:pPr>
      <w:ind w:left="180" w:right="180"/>
      <w:jc w:val="both"/>
    </w:pPr>
    <w:rPr>
      <w:rFonts w:eastAsia="Times"/>
      <w:sz w:val="18"/>
      <w:szCs w:val="20"/>
    </w:rPr>
  </w:style>
  <w:style w:type="paragraph" w:customStyle="1" w:styleId="Section">
    <w:name w:val="Section"/>
    <w:basedOn w:val="Normal"/>
    <w:autoRedefine/>
    <w:rsid w:val="00291FC5"/>
    <w:pPr>
      <w:spacing w:before="120" w:after="120"/>
    </w:pPr>
    <w:rPr>
      <w:b/>
    </w:rPr>
  </w:style>
  <w:style w:type="paragraph" w:customStyle="1" w:styleId="Chapters">
    <w:name w:val="Chapters"/>
    <w:basedOn w:val="Normal"/>
    <w:autoRedefine/>
    <w:rsid w:val="00291FC5"/>
    <w:pPr>
      <w:jc w:val="both"/>
    </w:pPr>
    <w:rPr>
      <w:b/>
      <w:bCs/>
      <w:lang w:val="en-GB" w:eastAsia="en-GB"/>
    </w:rPr>
  </w:style>
  <w:style w:type="paragraph" w:customStyle="1" w:styleId="E-Mail">
    <w:name w:val="E-Mail"/>
    <w:basedOn w:val="Normal"/>
    <w:rsid w:val="00291FC5"/>
    <w:pPr>
      <w:spacing w:after="60"/>
      <w:jc w:val="center"/>
    </w:pPr>
    <w:rPr>
      <w:rFonts w:ascii="Helvetica" w:hAnsi="Helvetica"/>
      <w:szCs w:val="20"/>
    </w:rPr>
  </w:style>
  <w:style w:type="paragraph" w:customStyle="1" w:styleId="xbody2">
    <w:name w:val="xbody2"/>
    <w:basedOn w:val="Normal"/>
    <w:uiPriority w:val="99"/>
    <w:rsid w:val="00291FC5"/>
    <w:pPr>
      <w:spacing w:after="120"/>
      <w:jc w:val="both"/>
    </w:pPr>
    <w:rPr>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46608">
      <w:bodyDiv w:val="1"/>
      <w:marLeft w:val="0"/>
      <w:marRight w:val="0"/>
      <w:marTop w:val="0"/>
      <w:marBottom w:val="0"/>
      <w:divBdr>
        <w:top w:val="none" w:sz="0" w:space="0" w:color="auto"/>
        <w:left w:val="none" w:sz="0" w:space="0" w:color="auto"/>
        <w:bottom w:val="none" w:sz="0" w:space="0" w:color="auto"/>
        <w:right w:val="none" w:sz="0" w:space="0" w:color="auto"/>
      </w:divBdr>
    </w:div>
    <w:div w:id="1125001222">
      <w:bodyDiv w:val="1"/>
      <w:marLeft w:val="0"/>
      <w:marRight w:val="0"/>
      <w:marTop w:val="0"/>
      <w:marBottom w:val="0"/>
      <w:divBdr>
        <w:top w:val="none" w:sz="0" w:space="0" w:color="auto"/>
        <w:left w:val="none" w:sz="0" w:space="0" w:color="auto"/>
        <w:bottom w:val="none" w:sz="0" w:space="0" w:color="auto"/>
        <w:right w:val="none" w:sz="0" w:space="0" w:color="auto"/>
      </w:divBdr>
    </w:div>
    <w:div w:id="1328703569">
      <w:bodyDiv w:val="1"/>
      <w:marLeft w:val="0"/>
      <w:marRight w:val="0"/>
      <w:marTop w:val="0"/>
      <w:marBottom w:val="0"/>
      <w:divBdr>
        <w:top w:val="none" w:sz="0" w:space="0" w:color="auto"/>
        <w:left w:val="none" w:sz="0" w:space="0" w:color="auto"/>
        <w:bottom w:val="none" w:sz="0" w:space="0" w:color="auto"/>
        <w:right w:val="none" w:sz="0" w:space="0" w:color="auto"/>
      </w:divBdr>
      <w:divsChild>
        <w:div w:id="1399404530">
          <w:marLeft w:val="0"/>
          <w:marRight w:val="0"/>
          <w:marTop w:val="0"/>
          <w:marBottom w:val="0"/>
          <w:divBdr>
            <w:top w:val="none" w:sz="0" w:space="0" w:color="auto"/>
            <w:left w:val="none" w:sz="0" w:space="0" w:color="auto"/>
            <w:bottom w:val="none" w:sz="0" w:space="0" w:color="auto"/>
            <w:right w:val="none" w:sz="0" w:space="0" w:color="auto"/>
          </w:divBdr>
          <w:divsChild>
            <w:div w:id="6749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997987">
      <w:bodyDiv w:val="1"/>
      <w:marLeft w:val="0"/>
      <w:marRight w:val="0"/>
      <w:marTop w:val="0"/>
      <w:marBottom w:val="0"/>
      <w:divBdr>
        <w:top w:val="none" w:sz="0" w:space="0" w:color="auto"/>
        <w:left w:val="none" w:sz="0" w:space="0" w:color="auto"/>
        <w:bottom w:val="none" w:sz="0" w:space="0" w:color="auto"/>
        <w:right w:val="none" w:sz="0" w:space="0" w:color="auto"/>
      </w:divBdr>
      <w:divsChild>
        <w:div w:id="30692314">
          <w:marLeft w:val="0"/>
          <w:marRight w:val="0"/>
          <w:marTop w:val="0"/>
          <w:marBottom w:val="0"/>
          <w:divBdr>
            <w:top w:val="none" w:sz="0" w:space="0" w:color="auto"/>
            <w:left w:val="none" w:sz="0" w:space="0" w:color="auto"/>
            <w:bottom w:val="none" w:sz="0" w:space="0" w:color="auto"/>
            <w:right w:val="none" w:sz="0" w:space="0" w:color="auto"/>
          </w:divBdr>
          <w:divsChild>
            <w:div w:id="26018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irector.rdllint@gmail.com"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editor.ajmse@leena-luna.co.jp"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owl.english.purdue.edu/%20owl/resource/560/01"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hyperlink" Target="mailto:editor.ajmse@leena-luna.co.jp"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ajssh.leena-luna.co.jp"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jssh.leena-luna.co.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Bea06</b:Tag>
    <b:SourceType>Book</b:SourceType>
    <b:Guid>{51820FEB-08E7-4A02-9EFE-276568F08331}</b:Guid>
    <b:Author>
      <b:Author>
        <b:NameList>
          <b:Person>
            <b:Last>Beaugrande</b:Last>
            <b:First>R.de</b:First>
          </b:Person>
        </b:NameList>
      </b:Author>
    </b:Author>
    <b:Title>Critical discourse analysis history ideology methodology studies in language and capitalism 1 29-56</b:Title>
    <b:Year>2006</b:Year>
    <b:RefOrder>3</b:RefOrder>
  </b:Source>
  <b:Source>
    <b:Tag>Cho99</b:Tag>
    <b:SourceType>Book</b:SourceType>
    <b:Guid>{A5E36E6C-4DAF-4C9D-99C8-A5B9ABDDF4AE}</b:Guid>
    <b:Author>
      <b:Author>
        <b:NameList>
          <b:Person>
            <b:Last>Chouliaraki</b:Last>
            <b:First>L.&amp;</b:First>
            <b:Middle>Fairclough, N.</b:Middle>
          </b:Person>
        </b:NameList>
      </b:Author>
    </b:Author>
    <b:Title>Rethinking Critical Discourse Analysis</b:Title>
    <b:Year>1999</b:Year>
    <b:City>Edingberg</b:City>
    <b:Publisher>Edingberg University Press</b:Publisher>
    <b:RefOrder>4</b:RefOrder>
  </b:Source>
  <b:Source>
    <b:Tag>Fai89</b:Tag>
    <b:SourceType>Book</b:SourceType>
    <b:Guid>{F66834D4-7551-4746-AC30-C806A329A17E}</b:Guid>
    <b:Author>
      <b:Author>
        <b:NameList>
          <b:Person>
            <b:Last>Fairclough</b:Last>
            <b:First>Norman</b:First>
          </b:Person>
        </b:NameList>
      </b:Author>
    </b:Author>
    <b:Title>Language and Power</b:Title>
    <b:Year>1989</b:Year>
    <b:City>London</b:City>
    <b:Publisher>Longman</b:Publisher>
    <b:RefOrder>5</b:RefOrder>
  </b:Source>
  <b:Source>
    <b:Tag>Fai921</b:Tag>
    <b:SourceType>Book</b:SourceType>
    <b:Guid>{D853359C-CD48-49DA-A061-771BED7204E6}</b:Guid>
    <b:Author>
      <b:Author>
        <b:NameList>
          <b:Person>
            <b:Last>Fairclough</b:Last>
            <b:First>N.</b:First>
          </b:Person>
        </b:NameList>
      </b:Author>
    </b:Author>
    <b:Title>Discourse and Socil Change</b:Title>
    <b:Year>1992</b:Year>
    <b:City>Cambridge</b:City>
    <b:Publisher>Polity Press</b:Publisher>
    <b:RefOrder>6</b:RefOrder>
  </b:Source>
  <b:Source>
    <b:Tag>Fai5a</b:Tag>
    <b:SourceType>Book</b:SourceType>
    <b:Guid>{A08169FF-CF60-4D7F-8377-A6234711F808}</b:Guid>
    <b:Author>
      <b:Author>
        <b:NameList>
          <b:Person>
            <b:Last>Fairclough</b:Last>
            <b:First>N.</b:First>
          </b:Person>
        </b:NameList>
      </b:Author>
    </b:Author>
    <b:Title>Critical Discourse Analysis: The Critical Study of Language.</b:Title>
    <b:Year>1995a</b:Year>
    <b:City>London</b:City>
    <b:Publisher>Longman</b:Publisher>
    <b:RefOrder>7</b:RefOrder>
  </b:Source>
  <b:Source>
    <b:Tag>Fai5b</b:Tag>
    <b:SourceType>Book</b:SourceType>
    <b:Guid>{2002AF50-678E-4B00-9EB5-3B8D7357FA38}</b:Guid>
    <b:Author>
      <b:Author>
        <b:NameList>
          <b:Person>
            <b:Last>Fairclough</b:Last>
            <b:First>N.</b:First>
          </b:Person>
        </b:NameList>
      </b:Author>
    </b:Author>
    <b:Title>Media Discourse</b:Title>
    <b:Year>1995b</b:Year>
    <b:City>London</b:City>
    <b:Publisher>Edward Arnold</b:Publisher>
    <b:RefOrder>8</b:RefOrder>
  </b:Source>
  <b:Source>
    <b:Tag>Fai96</b:Tag>
    <b:SourceType>Book</b:SourceType>
    <b:Guid>{6DA1DC1E-2088-41C1-ADB1-747B4CA845C5}</b:Guid>
    <b:Author>
      <b:Author>
        <b:NameList>
          <b:Person>
            <b:Last>Fairclough</b:Last>
            <b:First>N.</b:First>
          </b:Person>
        </b:NameList>
      </b:Author>
    </b:Author>
    <b:Title>A reply to Henry Widdowson's "Discourse analysis: a critical view". Language and Literature</b:Title>
    <b:Year>1996</b:Year>
    <b:RefOrder>9</b:RefOrder>
  </b:Source>
  <b:Source>
    <b:Tag>Kre90</b:Tag>
    <b:SourceType>Book</b:SourceType>
    <b:Guid>{EE08764D-C416-42E7-B16D-AA36116F005E}</b:Guid>
    <b:Author>
      <b:Author>
        <b:NameList>
          <b:Person>
            <b:Last>Kress</b:Last>
            <b:First>Gunter</b:First>
          </b:Person>
        </b:NameList>
      </b:Author>
    </b:Author>
    <b:Title>Critical  discourse analysis. Annual Review of Applied Linguistics. Vol.11</b:Title>
    <b:Year>1990</b:Year>
    <b:City>Cambridge</b:City>
    <b:Publisher>Caambridge University Pree. Pp.3-9, 11-13</b:Publisher>
    <b:RefOrder>10</b:RefOrder>
  </b:Source>
  <b:Source>
    <b:Tag>Van8a</b:Tag>
    <b:SourceType>InternetSite</b:SourceType>
    <b:Guid>{65B86BC3-F07B-44A0-B37C-278164185E40}</b:Guid>
    <b:Author>
      <b:Author>
        <b:NameList>
          <b:Person>
            <b:Last>Van Diji</b:Last>
            <b:First>T.A.</b:First>
          </b:Person>
        </b:NameList>
      </b:Author>
    </b:Author>
    <b:Title>Critical discourse analysis</b:Title>
    <b:Year>19998a</b:Year>
    <b:InternetSiteTitle>http:// www.hum.uva.nl/teun/cda.htm. (1/25/200)</b:InternetSiteTitle>
    <b:RefOrder>11</b:RefOrder>
  </b:Source>
  <b:Source>
    <b:Tag>Van8b</b:Tag>
    <b:SourceType>Book</b:SourceType>
    <b:Guid>{31C0CA93-879F-4E9E-8B67-0E8343A848E8}</b:Guid>
    <b:Title>Opininos and Ideologies in the Press. In Bell, Allan and Peter Garrett (Eds). Approaches to Media Discourse</b:Title>
    <b:Year>1998b</b:Year>
    <b:Author>
      <b:Author>
        <b:NameList>
          <b:Person>
            <b:Last>Van Dijk</b:Last>
            <b:First>T,</b:First>
            <b:Middle>A.</b:Middle>
          </b:Person>
        </b:NameList>
      </b:Author>
    </b:Author>
    <b:City>Oxford</b:City>
    <b:Publisher>Blakwell</b:Publisher>
    <b:RefOrder>12</b:RefOrder>
  </b:Source>
  <b:Source>
    <b:Tag>Van96</b:Tag>
    <b:SourceType>Book</b:SourceType>
    <b:Guid>{1BE1D3AD-9435-48BE-9A96-A3ADE08D2C15}</b:Guid>
    <b:Author>
      <b:Author>
        <b:NameList>
          <b:Person>
            <b:Last>Van Dijk</b:Last>
            <b:First>T,A.</b:First>
          </b:Person>
        </b:NameList>
      </b:Author>
    </b:Author>
    <b:Title>Discouse, Opinions and Ideologies. In Christina &amp; Helen Kelly-Holmes (eds.) Discourse and Ideologies</b:Title>
    <b:Year>1996</b:Year>
    <b:City>Clevedon</b:City>
    <b:Publisher>Mutilingual matters Ltd,1996.7-37</b:Publisher>
    <b:RefOrder>13</b:RefOrder>
  </b:Source>
  <b:Source>
    <b:Tag>Van95</b:Tag>
    <b:SourceType>Book</b:SourceType>
    <b:Guid>{C3FFCCF1-54AB-4912-8EA2-8C50A873B81E}</b:Guid>
    <b:Author>
      <b:Author>
        <b:NameList>
          <b:Person>
            <b:Last>Van Dikj</b:Last>
            <b:First>T,A.</b:First>
          </b:Person>
        </b:NameList>
      </b:Author>
    </b:Author>
    <b:Title>Discourse Analysis as Ideology ANlysis. In Christinia Schaffner and Anita L.Wenden (eds.) Language and Peace</b:Title>
    <b:Year>1995</b:Year>
    <b:City>Darthmouth</b:City>
    <b:Publisher>Aldeshot. Pp.17-33</b:Publisher>
    <b:RefOrder>14</b:RefOrder>
  </b:Source>
  <b:Source>
    <b:Tag>Van93</b:Tag>
    <b:SourceType>Book</b:SourceType>
    <b:Guid>{85F7FAAE-E8A6-49BD-A932-B7FF72783307}</b:Guid>
    <b:Author>
      <b:Author>
        <b:NameList>
          <b:Person>
            <b:Last>Van Dijk</b:Last>
            <b:First>T.A.</b:First>
          </b:Person>
        </b:NameList>
      </b:Author>
    </b:Author>
    <b:Title>Elite Discourse and Ransim</b:Title>
    <b:Year>1993</b:Year>
    <b:City>London</b:City>
    <b:Publisher>Sage publications. Pp.242-282</b:Publisher>
    <b:RefOrder>15</b:RefOrder>
  </b:Source>
  <b:Source>
    <b:Tag>Van91</b:Tag>
    <b:SourceType>Book</b:SourceType>
    <b:Guid>{EDC69BEF-6E44-4840-939C-84C710E27938}</b:Guid>
    <b:Author>
      <b:Author>
        <b:NameList>
          <b:Person>
            <b:Last>Van Dijk</b:Last>
            <b:First>T.A.</b:First>
          </b:Person>
        </b:NameList>
      </b:Author>
    </b:Author>
    <b:Title>Racism and the Press</b:Title>
    <b:Year>1991</b:Year>
    <b:City>London</b:City>
    <b:Publisher>Routledge</b:Publisher>
    <b:RefOrder>16</b:RefOrder>
  </b:Source>
  <b:Source>
    <b:Tag>Van8a1</b:Tag>
    <b:SourceType>Book</b:SourceType>
    <b:Guid>{DD87B264-447F-48A1-8DDF-686C5BD8BF67}</b:Guid>
    <b:Author>
      <b:Author>
        <b:NameList>
          <b:Person>
            <b:Last>Van Dijk</b:Last>
            <b:First>T.A.</b:First>
          </b:Person>
        </b:NameList>
      </b:Author>
    </b:Author>
    <b:Title>News Analysis: Case Studies of Intermational and National News in the press. Hillsdale, N.J.: Lauwrence Erlbaum Associates</b:Title>
    <b:Year>1988a</b:Year>
    <b:RefOrder>17</b:RefOrder>
  </b:Source>
  <b:Source>
    <b:Tag>Van8b1</b:Tag>
    <b:SourceType>Book</b:SourceType>
    <b:Guid>{5046FE83-A12D-40CC-93CD-2A5C1CD4FE66}</b:Guid>
    <b:Author>
      <b:Author>
        <b:NameList>
          <b:Person>
            <b:Last>Van Dijk</b:Last>
            <b:First>T.A.</b:First>
          </b:Person>
        </b:NameList>
      </b:Author>
    </b:Author>
    <b:Title>News as Discourse</b:Title>
    <b:Year>1988b</b:Year>
    <b:City>Hillside, NJ: Erkbaum</b:City>
    <b:RefOrder>18</b:RefOrder>
  </b:Source>
  <b:Source>
    <b:Tag>Van88</b:Tag>
    <b:SourceType>Book</b:SourceType>
    <b:Guid>{F471976D-725F-4F98-9B53-0A96FEA52B03}</b:Guid>
    <b:Author>
      <b:Author>
        <b:NameList>
          <b:Person>
            <b:Last>Van Dijk</b:Last>
            <b:First>T.A.</b:First>
          </b:Person>
        </b:NameList>
      </b:Author>
    </b:Author>
    <b:Title>News as discourse</b:Title>
    <b:Year>1988</b:Year>
    <b:City>Hillside,NJ: Eribanum</b:City>
    <b:RefOrder>19</b:RefOrder>
  </b:Source>
  <b:Source>
    <b:Tag>Van99</b:Tag>
    <b:SourceType>Book</b:SourceType>
    <b:Guid>{B9384D16-3033-4FCB-93DE-D0625E1479C5}</b:Guid>
    <b:Author>
      <b:Author>
        <b:NameList>
          <b:Person>
            <b:Last>Van Dijk</b:Last>
            <b:First>T.A.</b:First>
          </b:Person>
        </b:NameList>
      </b:Author>
    </b:Author>
    <b:Title>Critical discourse analysis and conservation analysis. Discourse and Society.</b:Title>
    <b:Year>1999</b:Year>
    <b:RefOrder>20</b:RefOrder>
  </b:Source>
  <b:Source>
    <b:Tag>Van</b:Tag>
    <b:SourceType>Book</b:SourceType>
    <b:Guid>{9D9B2479-A0A5-4245-993E-F97339F180D8}</b:Guid>
    <b:Author>
      <b:Author>
        <b:NameList>
          <b:Person>
            <b:Last>Van Dijk</b:Last>
            <b:First>T.A.</b:First>
          </b:Person>
        </b:NameList>
      </b:Author>
    </b:Author>
    <b:Title>Critical discourse analysis. Accessed  March 6, 2003 http://www.discourse-in-society. org/old Articles/ the %20reality %200f%20racism.pdf.</b:Title>
    <b:RefOrder>21</b:RefOrder>
  </b:Source>
  <b:Source>
    <b:Tag>She01</b:Tag>
    <b:SourceType>InternetSite</b:SourceType>
    <b:Guid>{BE87BDC6-12FB-41D1-89EA-301F440B45E0}</b:Guid>
    <b:Author>
      <b:Author>
        <b:NameList>
          <b:Person>
            <b:Last>Sheylolislami</b:Last>
            <b:First>J</b:First>
          </b:Person>
        </b:NameList>
      </b:Author>
    </b:Author>
    <b:Title>Critical discourse analysis Accessed March 6, 2003</b:Title>
    <b:Year>2001</b:Year>
    <b:InternetSiteTitle>http://www.carleton.ca/ishehol/cda.htm</b:InternetSiteTitle>
    <b:RefOrder>22</b:RefOrder>
  </b:Source>
  <b:Source>
    <b:Tag>Pri02</b:Tag>
    <b:SourceType>InternetSite</b:SourceType>
    <b:Guid>{67074178-4F6A-42B3-B8C5-6B784612FE7B}</b:Guid>
    <b:Author>
      <b:Author>
        <b:NameList>
          <b:Person>
            <b:Last>Price</b:Last>
            <b:First>L</b:First>
          </b:Person>
        </b:NameList>
      </b:Author>
    </b:Author>
    <b:Title>Industry ad sustainablity. Accessed March 6,2003</b:Title>
    <b:InternetSiteTitle>http://www.kubatana.net/docs/env/indust lp020812.pdf</b:InternetSiteTitle>
    <b:Year>2002</b:Year>
    <b:RefOrder>23</b:RefOrder>
  </b:Source>
  <b:Source>
    <b:Tag>Huc97</b:Tag>
    <b:SourceType>InternetSite</b:SourceType>
    <b:Guid>{2F694C2B-A57A-429C-9598-0A3867BBE4A5}</b:Guid>
    <b:Title>Critical discourse analysis. In T, Milller (Ed.) Functional approaches to written text.Accessed March 6, 2003</b:Title>
    <b:InternetSiteTitle>http://exchanges.state.gov/education/englishteaching/pubs/BR/functioanals ec3 6.htm</b:InternetSiteTitle>
    <b:Year>1997</b:Year>
    <b:Author>
      <b:Author>
        <b:NameList>
          <b:Person>
            <b:Last>Hucking</b:Last>
            <b:First>T.N</b:First>
          </b:Person>
        </b:NameList>
      </b:Author>
    </b:Author>
    <b:RefOrder>24</b:RefOrder>
  </b:Source>
  <b:Source>
    <b:Tag>Pal99</b:Tag>
    <b:SourceType>InternetSite</b:SourceType>
    <b:Guid>{900C4E45-A582-4874-A2C9-A914B6FFDF2F}</b:Guid>
    <b:Author>
      <b:Author>
        <b:NameList>
          <b:Person>
            <b:Last>Palmquist</b:Last>
            <b:First>R.</b:First>
          </b:Person>
        </b:NameList>
      </b:Author>
    </b:Author>
    <b:Title>Discourse analysis. March6,2003</b:Title>
    <b:InternetSiteTitle>http://www.gslis.utexas.edu/palmsquis/courses/discourse.htm</b:InternetSiteTitle>
    <b:Year>1999</b:Year>
    <b:RefOrder>25</b:RefOrder>
  </b:Source>
  <b:Source>
    <b:Tag>Fai02</b:Tag>
    <b:SourceType>InternetSite</b:SourceType>
    <b:Guid>{E9FA4790-C93F-4981-9FB4-6437E08D5994}</b:Guid>
    <b:Author>
      <b:Author>
        <b:NameList>
          <b:Person>
            <b:Last>Fairclough</b:Last>
            <b:First>N.</b:First>
          </b:Person>
        </b:NameList>
      </b:Author>
    </b:Author>
    <b:Title>AThe dialectics of discourse. March 6, 2003</b:Title>
    <b:InternetSiteTitle>http://www.georg.ku.dk/courses/phd/globe-loc/papers/phdfairclough2.pdf</b:InternetSiteTitle>
    <b:Year>2002</b:Year>
    <b:RefOrder>26</b:RefOrder>
  </b:Source>
  <b:Source>
    <b:Tag>Tho02</b:Tag>
    <b:SourceType>InternetSite</b:SourceType>
    <b:Guid>{52F164E0-FC5E-4343-AD0B-091F0AAD79C5}</b:Guid>
    <b:Author>
      <b:Author>
        <b:NameList>
          <b:Person>
            <b:Last>Thompson</b:Last>
            <b:First>M.</b:First>
          </b:Person>
        </b:NameList>
      </b:Author>
    </b:Author>
    <b:Title>ICI,power, and development discourse. A critical anaysis</b:Title>
    <b:InternetSiteTitle>http://www.jims.cam.acuk/research/semina/slide/2003/030529 thompson ab.pdf</b:InternetSiteTitle>
    <b:Year>2002</b:Year>
    <b:RefOrder>27</b:RefOrder>
  </b:Source>
  <b:Source>
    <b:Tag>Bha06</b:Tag>
    <b:SourceType>ConferenceProceedings</b:SourceType>
    <b:Guid>{D5D13930-AFF8-448B-A1EA-4FCCDDAB75D4}</b:Guid>
    <b:Title>Critical discourse analysis of political press conferences, Discourse and society</b:Title>
    <b:Year>2006</b:Year>
    <b:Author>
      <b:Author>
        <b:NameList>
          <b:Person>
            <b:Last>Bhatia</b:Last>
            <b:First>A.</b:First>
          </b:Person>
        </b:NameList>
      </b:Author>
    </b:Author>
    <b:Pages>17(2):173-203</b:Pages>
    <b:RefOrder>28</b:RefOrder>
  </b:Source>
  <b:Source>
    <b:Tag>Laz06</b:Tag>
    <b:SourceType>ArticleInAPeriodical</b:SourceType>
    <b:Guid>{1C00A8DE-4C5D-4735-B47A-16810CC409CE}</b:Guid>
    <b:Author>
      <b:Author>
        <b:NameList>
          <b:Person>
            <b:Last>Lazuka</b:Last>
            <b:First>A.</b:First>
          </b:Person>
        </b:NameList>
      </b:Author>
    </b:Author>
    <b:Title>Discourse and Society</b:Title>
    <b:Pages>17(3):229-330</b:Pages>
    <b:Year>2006</b:Year>
    <b:PeriodicalTitle>communicative intention in George W.Bush's presidential speehes</b:PeriodicalTitle>
    <b:RefOrder>29</b:RefOrder>
  </b:Source>
  <b:Source>
    <b:Tag>Edw</b:Tag>
    <b:SourceType>ArticleInAPeriodical</b:SourceType>
    <b:Guid>{CED1FD72-68AB-463F-B28A-5939214D9790}</b:Guid>
    <b:Author>
      <b:Author>
        <b:NameList>
          <b:Person>
            <b:Last>Edwards</b:Last>
            <b:First>J.</b:First>
          </b:Person>
        </b:NameList>
      </b:Author>
    </b:Author>
    <b:Title>After the fall, Discourse and Society </b:Title>
    <b:Pages>15(2-3):155-184</b:Pages>
    <b:RefOrder>30</b:RefOrder>
  </b:Source>
  <b:Source>
    <b:Tag>Bou88</b:Tag>
    <b:SourceType>Book</b:SourceType>
    <b:Guid>{2D21E45E-7BD4-43C7-9AFD-36946900D758}</b:Guid>
    <b:Title>Language and Symbolick Power.</b:Title>
    <b:Year>1988</b:Year>
    <b:Author>
      <b:Author>
        <b:NameList>
          <b:Person>
            <b:Last>Bourdie</b:Last>
            <b:First>P.</b:First>
          </b:Person>
        </b:NameList>
      </b:Author>
    </b:Author>
    <b:City>Cambridge</b:City>
    <b:Publisher>Polity Prss</b:Publisher>
    <b:RefOrder>31</b:RefOrder>
  </b:Source>
  <b:Source>
    <b:Tag>Woo00</b:Tag>
    <b:SourceType>Book</b:SourceType>
    <b:Guid>{682A2497-4D5F-446C-8E31-566E525A35EB}</b:Guid>
    <b:Author>
      <b:Author>
        <b:NameList>
          <b:Person>
            <b:Last>Wood</b:Last>
            <b:First>L.A.</b:First>
            <b:Middle>and Kroger,R.O.</b:Middle>
          </b:Person>
        </b:NameList>
      </b:Author>
    </b:Author>
    <b:Title>Doing Dicourse Analysis, Methods for Studying Action in Talk and Text</b:Title>
    <b:Year>2000</b:Year>
    <b:City>London</b:City>
    <b:Publisher>Sage</b:Publisher>
    <b:RefOrder>32</b:RefOrder>
  </b:Source>
  <b:Source>
    <b:Tag>Wod99</b:Tag>
    <b:SourceType>Book</b:SourceType>
    <b:Guid>{54867C4A-660F-494D-9BE0-369E41A83037}</b:Guid>
    <b:Author>
      <b:Author>
        <b:NameList>
          <b:Person>
            <b:Last>Wodak</b:Last>
            <b:First>R.</b:First>
            <b:Middle>&amp; Ludwig, Ch. (E.d)</b:Middle>
          </b:Person>
        </b:NameList>
      </b:Author>
    </b:Author>
    <b:Title>Challenges in a changing world: Issues in Critical Discourse Analysis</b:Title>
    <b:Year>1999</b:Year>
    <b:City>Vienna</b:City>
    <b:Publisher>P≠a±sa¥enverlag</b:Publisher>
    <b:RefOrder>33</b:RefOrder>
  </b:Source>
  <b:Source>
    <b:Tag>Das99</b:Tag>
    <b:SourceType>BookSection</b:SourceType>
    <b:Guid>{DB297670-09D9-4C90-AD0A-03DDCBCD6B82}</b:Guid>
    <b:Author>
      <b:Author>
        <b:NameList>
          <b:Person>
            <b:Last>Dasilva</b:Last>
            <b:First>T.</b:First>
          </b:Person>
        </b:NameList>
      </b:Author>
    </b:Author>
    <b:Title>The potics and politics of curriculum as representation, Pedogogy</b:Title>
    <b:Year>1999</b:Year>
    <b:Pages>7 (1), 7-33</b:Pages>
    <b:BookTitle>Culture and Society</b:BookTitle>
    <b:RefOrder>34</b:RefOrder>
  </b:Source>
  <b:Source>
    <b:Tag>Stu03</b:Tag>
    <b:SourceType>JournalArticle</b:SourceType>
    <b:Guid>{43995D66-EB73-43D1-BB7C-19882C818032}</b:Guid>
    <b:Title>Multiple Discourse Analysis of Work Place Intraction, Discourse Studies</b:Title>
    <b:Year>2003</b:Year>
    <b:Pages>5(3): 351-388</b:Pages>
    <b:Author>
      <b:Author>
        <b:NameList>
          <b:Person>
            <b:Last>Stubbe</b:Last>
            <b:First>M.</b:First>
          </b:Person>
        </b:NameList>
      </b:Author>
    </b:Author>
    <b:RefOrder>35</b:RefOrder>
  </b:Source>
  <b:Source>
    <b:Tag>Gra04</b:Tag>
    <b:SourceType>JournalArticle</b:SourceType>
    <b:Guid>{5E1FF25E-EFA1-46EC-8C98-F7A60733E970}</b:Guid>
    <b:Author>
      <b:Author>
        <b:NameList>
          <b:Person>
            <b:Last>Graham</b:Last>
            <b:First>P.</b:First>
          </b:Person>
        </b:NameList>
      </b:Author>
    </b:Author>
    <b:Title>A call to Arms at the End of History: Discourse-Historical Analysis of George W. Bush's Dec;aration of War on Terror.</b:Title>
    <b:JournalName>Discourse and Society</b:JournalName>
    <b:Year>2004</b:Year>
    <b:Pages>15(2-3): 199-221</b:Pages>
    <b:RefOrder>36</b:RefOrder>
  </b:Source>
  <b:Source>
    <b:Tag>Yar04</b:Tag>
    <b:SourceType>ConferenceProceedings</b:SourceType>
    <b:Guid>{E610D77B-23BC-46E3-8947-56327F08F57E}</b:Guid>
    <b:Title>The sixth conference on Linguistics.</b:Title>
    <b:Year>2004</b:Year>
    <b:Author>
      <b:Author>
        <b:NameList>
          <b:Person>
            <b:Last>Yarmohammadi</b:Last>
            <b:First>L.&amp;</b:First>
            <b:Middle>Seif, L.</b:Middle>
          </b:Person>
        </b:NameList>
      </b:Author>
    </b:Author>
    <b:ConferenceName>Allame Tabatabaie University Press</b:ConferenceName>
    <b:City>Tehran</b:City>
    <b:RefOrder>37</b:RefOrder>
  </b:Source>
  <b:Source>
    <b:Tag>Sel76</b:Tag>
    <b:SourceType>Book</b:SourceType>
    <b:Guid>{20E6236A-A6ED-4D76-94CD-AD7521F3D089}</b:Guid>
    <b:Title>Ideology and Politics</b:Title>
    <b:Year>1976</b:Year>
    <b:City>London</b:City>
    <b:Publisher>Allen and Unwin</b:Publisher>
    <b:Author>
      <b:Author>
        <b:NameList>
          <b:Person>
            <b:Last>Seliger</b:Last>
            <b:First>M.</b:First>
          </b:Person>
        </b:NameList>
      </b:Author>
    </b:Author>
    <b:RefOrder>38</b:RefOrder>
  </b:Source>
  <b:Source>
    <b:Tag>Gra71</b:Tag>
    <b:SourceType>Book</b:SourceType>
    <b:Guid>{F758BAF2-8671-4104-A627-B505754253E7}</b:Guid>
    <b:Author>
      <b:Author>
        <b:NameList>
          <b:Person>
            <b:Last>Gramsci</b:Last>
            <b:First>A.</b:First>
          </b:Person>
        </b:NameList>
      </b:Author>
    </b:Author>
    <b:Title>Prison notebooks</b:Title>
    <b:Year>1971</b:Year>
    <b:City>New York</b:City>
    <b:Publisher>international publisher</b:Publisher>
    <b:RefOrder>39</b:RefOrder>
  </b:Source>
  <b:Source>
    <b:Tag>Hob03</b:Tag>
    <b:SourceType>InternetSite</b:SourceType>
    <b:Guid>{062D49EC-D0BE-4F6A-9F88-BCC9B6DCA0CF}</b:Guid>
    <b:Title>A Discussion of the Reprasentation of Masculinity and feminity in Baden-Powll's 1919 Handooks for Scouts and ¥uides</b:Title>
    <b:Year>2003</b:Year>
    <b:Author>
      <b:Author>
        <b:NameList>
          <b:Person>
            <b:Last>Hobson</b:Last>
            <b:First>H.</b:First>
          </b:Person>
        </b:NameList>
      </b:Author>
    </b:Author>
    <b:InternetSiteTitle>http://www. Lancs.ac.uk/fss/courses/ling/ling201/rest/diss/hobson.pdf</b:InternetSiteTitle>
    <b:Month>Februay </b:Month>
    <b:Day>20</b:Day>
    <b:YearAccessed>2007</b:YearAccessed>
    <b:RefOrder>40</b:RefOrder>
  </b:Source>
  <b:Source>
    <b:Tag>Wod96</b:Tag>
    <b:SourceType>Book</b:SourceType>
    <b:Guid>{3423E40A-3E16-4A44-A88B-1F77D478DC1A}</b:Guid>
    <b:Title>Orders of Discourse</b:Title>
    <b:Year>1996</b:Year>
    <b:Author>
      <b:Author>
        <b:NameList>
          <b:Person>
            <b:Last>Wodak</b:Last>
            <b:First>R.</b:First>
          </b:Person>
        </b:NameList>
      </b:Author>
    </b:Author>
    <b:City>New York</b:City>
    <b:Publisher>Addison Wesley Longman. pp.(1-21)</b:Publisher>
    <b:RefOrder>41</b:RefOrder>
  </b:Source>
  <b:Source>
    <b:Tag>Wod95</b:Tag>
    <b:SourceType>Book</b:SourceType>
    <b:Guid>{3907A5E9-A3CF-47AB-B1D9-C032150CB9E3}</b:Guid>
    <b:Author>
      <b:Author>
        <b:NameList>
          <b:Person>
            <b:Last>Wodak</b:Last>
            <b:First>R.</b:First>
          </b:Person>
        </b:NameList>
      </b:Author>
    </b:Author>
    <b:Title>Critical Linguistics and Critical Discourse Analysis</b:Title>
    <b:Year>1995</b:Year>
    <b:City>Amsterdam/Philadelphia</b:City>
    <b:Publisher>John Benjamins publishing Company. Pp.204-210</b:Publisher>
    <b:RefOrder>42</b:RefOrder>
  </b:Source>
  <b:Source>
    <b:Tag>Wod0a</b:Tag>
    <b:SourceType>InternetSite</b:SourceType>
    <b:Guid>{17FC1D30-5868-4AF8-8E4F-639AE4A92889}</b:Guid>
    <b:Author>
      <b:Author>
        <b:NameList>
          <b:Person>
            <b:Last>Wodak</b:Last>
            <b:First>R.</b:First>
          </b:Person>
        </b:NameList>
      </b:Author>
    </b:Author>
    <b:Title>Discourse of Exclusion: a European Comparative Study</b:Title>
    <b:Year>2000a</b:Year>
    <b:InternetSiteTitle>http://www.tuwien.ac.at/diskurs/stellungnahmen/Wodak5.tml</b:InternetSiteTitle>
    <b:Month>February</b:Month>
    <b:Day>10</b:Day>
    <b:YearAccessed>2001</b:YearAccessed>
    <b:RefOrder>43</b:RefOrder>
  </b:Source>
  <b:Source>
    <b:Tag>Wod01</b:Tag>
    <b:SourceType>Book</b:SourceType>
    <b:Guid>{104EB6B7-A39F-4158-8C55-3CE6831FDE1F}</b:Guid>
    <b:Author>
      <b:Author>
        <b:NameList>
          <b:Person>
            <b:Last>Wodak</b:Last>
            <b:First>R.</b:First>
          </b:Person>
        </b:NameList>
      </b:Author>
    </b:Author>
    <b:Title>What CDAos about- a summary of itss history, important concepts and its developments</b:Title>
    <b:Year>2001</b:Year>
    <b:City>London</b:City>
    <b:Publisher>Sage, 1-13</b:Publisher>
    <b:RefOrder>44</b:RefOrder>
  </b:Source>
  <b:Source>
    <b:Tag>Wod89</b:Tag>
    <b:SourceType>Book</b:SourceType>
    <b:Guid>{15137C3D-377F-40A1-956F-4304B79356A7}</b:Guid>
    <b:Author>
      <b:Author>
        <b:NameList>
          <b:Person>
            <b:Last>Wodak</b:Last>
            <b:First>R.</b:First>
          </b:Person>
        </b:NameList>
      </b:Author>
    </b:Author>
    <b:Title>Language Power and Ideology: Studiies in Political discourse</b:Title>
    <b:Year>1989</b:Year>
    <b:City>London</b:City>
    <b:Publisher>Benjamines Publishing company</b:Publisher>
    <b:RefOrder>45</b:RefOrder>
  </b:Source>
  <b:Source>
    <b:Tag>Fer</b:Tag>
    <b:SourceType>Book</b:SourceType>
    <b:Guid>{BB90F30B-843D-4C6F-99C0-04874AB0EE47}</b:Guid>
    <b:Author>
      <b:Author>
        <b:NameList>
          <b:Person>
            <b:Last>Ferin</b:Last>
            <b:First>M.</b:First>
          </b:Person>
        </b:NameList>
      </b:Author>
    </b:Author>
    <b:RefOrder>46</b:RefOrder>
  </b:Source>
  <b:Source>
    <b:Tag>Fre98</b:Tag>
    <b:SourceType>InternetSite</b:SourceType>
    <b:Guid>{BB80DA05-09BF-4C83-8669-62F42CDA063B}</b:Guid>
    <b:Author>
      <b:Author>
        <b:NameList>
          <b:Person>
            <b:Last>Frein</b:Last>
            <b:First>M.</b:First>
          </b:Person>
        </b:NameList>
      </b:Author>
    </b:Author>
    <b:Title>Strange bedfellows?: Critical Curriculum Theory and the Analysis of Consepts in education. Philosophy of Education</b:Title>
    <b:Year>1998</b:Year>
    <b:InternetSiteTitle>http://www.ed.uiuc.edu/ESP/PES Yearbook/1998/frein.html</b:InternetSiteTitle>
    <b:Month>March</b:Month>
    <b:Day>27</b:Day>
    <b:YearAccessed>2007</b:YearAccessed>
    <b:RefOrder>47</b:RefOrder>
  </b:Source>
  <b:Source>
    <b:Tag>Pal98</b:Tag>
    <b:SourceType>Misc</b:SourceType>
    <b:Guid>{51A717BE-A9E6-4F8F-9A68-63AFD671A4D3}</b:Guid>
    <b:Title>A Discussion of the Representation of Capitalist Production and Consmption in Roald Dahl's Charlie and the Chocalate Factory using the Frameworks of Theo van Leewen.</b:Title>
    <b:Year>1998</b:Year>
    <b:Author>
      <b:Author>
        <b:NameList>
          <b:Person>
            <b:Last>Palmer</b:Last>
            <b:First>L.H.</b:First>
          </b:Person>
        </b:NameList>
      </b:Author>
    </b:Author>
    <b:CountryRegion>Lancaster University</b:CountryRegion>
    <b:RefOrder>48</b:RefOrder>
  </b:Source>
  <b:Source>
    <b:Tag>Sun00</b:Tag>
    <b:SourceType>Misc</b:SourceType>
    <b:Guid>{E203DD1F-594C-44AF-A931-1019C476E3FC}</b:Guid>
    <b:Author>
      <b:Author>
        <b:NameList>
          <b:Person>
            <b:Last>Sunderland</b:Last>
            <b:First>J.</b:First>
          </b:Person>
        </b:NameList>
      </b:Author>
    </b:Author>
    <b:Title>Parenthood discourses: the construction of fatherhood and motherhood in parentcraft litetature. Discourse and Society.11(2): 249-214.</b:Title>
    <b:Year>2000</b:Year>
    <b:RefOrder>49</b:RefOrder>
  </b:Source>
  <b:Source>
    <b:Tag>Mck04</b:Tag>
    <b:SourceType>Book</b:SourceType>
    <b:Guid>{BC85B953-D8D8-493A-A4DF-1626CDF529BA}</b:Guid>
    <b:Title>Critical Discourse Studies: Where to From Here? 1(1):9-39</b:Title>
    <b:Year>2004</b:Year>
    <b:Author>
      <b:Author>
        <b:NameList>
          <b:Person>
            <b:Last>Mckenna</b:Last>
            <b:First>B.</b:First>
          </b:Person>
        </b:NameList>
      </b:Author>
    </b:Author>
    <b:RefOrder>50</b:RefOrder>
  </b:Source>
  <b:Source>
    <b:Tag>Fou72</b:Tag>
    <b:SourceType>Book</b:SourceType>
    <b:Guid>{D87CABCE-7C80-43E8-9DF3-07D94D59936F}</b:Guid>
    <b:Author>
      <b:Author>
        <b:NameList>
          <b:Person>
            <b:Last>Foucuault</b:Last>
            <b:First>M.</b:First>
          </b:Person>
        </b:NameList>
      </b:Author>
    </b:Author>
    <b:Title>The Archaeology of Knowledge and the Discourse on Language</b:Title>
    <b:Year>1972</b:Year>
    <b:City>New Yorl</b:City>
    <b:Publisher>Harper and Row (Harper Colophon)</b:Publisher>
    <b:RefOrder>51</b:RefOrder>
  </b:Source>
  <b:Source>
    <b:Tag>Hod96</b:Tag>
    <b:SourceType>Book</b:SourceType>
    <b:Guid>{3AD83BE4-EE17-40EF-AC4B-5AFD4DED0B36}</b:Guid>
    <b:Author>
      <b:Author>
        <b:NameList>
          <b:Person>
            <b:Last>Hodge</b:Last>
            <b:First>R.</b:First>
            <b:Middle>and Kress,G.</b:Middle>
          </b:Person>
        </b:NameList>
      </b:Author>
    </b:Author>
    <b:Title>Language as ideology</b:Title>
    <b:Year>1996</b:Year>
    <b:City>London</b:City>
    <b:Publisher>Routledge</b:Publisher>
    <b:RefOrder>52</b:RefOrder>
  </b:Source>
  <b:Source>
    <b:Tag>Hab77</b:Tag>
    <b:SourceType>Book</b:SourceType>
    <b:Guid>{DF833203-7207-4DAB-830E-6F34CD185C7C}</b:Guid>
    <b:Author>
      <b:Author>
        <b:NameList>
          <b:Person>
            <b:Last>Habermas</b:Last>
            <b:First>J.</b:First>
          </b:Person>
        </b:NameList>
      </b:Author>
    </b:Author>
    <b:Title>Erkenntis and Interesse</b:Title>
    <b:Year>1977</b:Year>
    <b:City>Frankfurt</b:City>
    <b:Publisher>Suhrkamp</b:Publisher>
    <b:RefOrder>53</b:RefOrder>
  </b:Source>
  <b:Source>
    <b:Tag>Kre85</b:Tag>
    <b:SourceType>Book</b:SourceType>
    <b:Guid>{D6744306-910B-4637-B44B-49007117EA68}</b:Guid>
    <b:Author>
      <b:Author>
        <b:NameList>
          <b:Person>
            <b:Last>Kress</b:Last>
            <b:First>G.</b:First>
          </b:Person>
        </b:NameList>
      </b:Author>
    </b:Author>
    <b:Title>Ideological structures in discourse. In Van Dijk, T.A.(Ed.), Handbook of discourse analysis (vol. 4,pp.27-42)</b:Title>
    <b:Year>1985</b:Year>
    <b:City>London</b:City>
    <b:Publisher>Academic Press</b:Publisher>
    <b:RefOrder>54</b:RefOrder>
  </b:Source>
  <b:Source>
    <b:Tag>Kre901</b:Tag>
    <b:SourceType>Book</b:SourceType>
    <b:Guid>{998EA38E-38CD-4DA7-83DF-8658C50BEB82}</b:Guid>
    <b:Author>
      <b:Author>
        <b:NameList>
          <b:Person>
            <b:Last>Kress</b:Last>
            <b:First>G.</b:First>
          </b:Person>
        </b:NameList>
      </b:Author>
    </b:Author>
    <b:Title>critical discourse analysis. In W.Grabe(Ed.), Annual Review of Applied Linguistics (vol.11,pp.84-99)</b:Title>
    <b:Year>1990</b:Year>
    <b:RefOrder>55</b:RefOrder>
  </b:Source>
  <b:Source>
    <b:Tag>Kre96</b:Tag>
    <b:SourceType>Book</b:SourceType>
    <b:Guid>{5B4C0FDE-FA8B-400B-88BD-FB6F165BF303}</b:Guid>
    <b:Author>
      <b:Author>
        <b:NameList>
          <b:Person>
            <b:Last>Kress</b:Last>
            <b:First>G.</b:First>
          </b:Person>
        </b:NameList>
      </b:Author>
    </b:Author>
    <b:Title>Representational resources and the production of subjectivity. In Carmen Rose Cakdas Coulthard and M. Coulthhard (Ed.), texts and practices (15-31)</b:Title>
    <b:Year>1996</b:Year>
    <b:City>London</b:City>
    <b:Publisher>Routledge</b:Publisher>
    <b:RefOrder>56</b:RefOrder>
  </b:Source>
  <b:Source>
    <b:Tag>Kre01</b:Tag>
    <b:SourceType>Book</b:SourceType>
    <b:Guid>{FD134055-3830-4601-A3A5-F2489B1B4B46}</b:Guid>
    <b:Author>
      <b:Author>
        <b:NameList>
          <b:Person>
            <b:Last>Kress</b:Last>
            <b:First>G.</b:First>
          </b:Person>
        </b:NameList>
      </b:Author>
    </b:Author>
    <b:Title>Multimodel discourse analysis-the modes and media of contemporary communication</b:Title>
    <b:Year>2001</b:Year>
    <b:City>london</b:City>
    <b:Publisher>Amold</b:Publisher>
    <b:RefOrder>57</b:RefOrder>
  </b:Source>
  <b:Source>
    <b:Tag>Ama04</b:Tag>
    <b:SourceType>Misc</b:SourceType>
    <b:Guid>{95FFB470-642B-4EF7-A4FA-79F9C0D81AFF}</b:Guid>
    <b:Author>
      <b:Author>
        <b:NameList>
          <b:Person>
            <b:Last>Amalsaleh</b:Last>
            <b:First>E.</b:First>
          </b:Person>
        </b:NameList>
      </b:Author>
    </b:Author>
    <b:Title>The Representation of Social Actors in the EFL Textbooks in Iran </b:Title>
    <b:Year>2004</b:Year>
    <b:City>Shiraz University, Iran</b:City>
    <b:Publisher>Unpublished Ph.D Dissertation, Shiraz</b:Publisher>
    <b:RefOrder>58</b:RefOrder>
  </b:Source>
  <b:Source>
    <b:Tag>Out03</b:Tag>
    <b:SourceType>JournalArticle</b:SourceType>
    <b:Guid>{7125A058-BD4C-47E4-8750-7434DABD86B6}</b:Guid>
    <b:Title>Ethnick diversity and gender bias in EFL textbooks</b:Title>
    <b:Year>2003</b:Year>
    <b:Author>
      <b:Author>
        <b:NameList>
          <b:Person>
            <b:Last>Outlowski</b:Last>
            <b:First>M.</b:First>
          </b:Person>
        </b:NameList>
      </b:Author>
    </b:Author>
    <b:JournalName>Asian-EFL Journal</b:JournalName>
    <b:Pages>5(2)</b:Pages>
    <b:RefOrder>59</b:RefOrder>
  </b:Source>
  <b:Source>
    <b:Tag>htt06</b:Tag>
    <b:SourceType>InternetSite</b:SourceType>
    <b:Guid>{A76E921D-D690-412C-BF61-1888CCB45323}</b:Guid>
    <b:Year>2006</b:Year>
    <b:InternetSiteTitle>http://www.asian-efl-journal.com/June-203-2003-mo-php</b:InternetSiteTitle>
    <b:Month>November</b:Month>
    <b:Day>24</b:Day>
    <b:RefOrder>60</b:RefOrder>
  </b:Source>
  <b:Source>
    <b:Tag>Kho00</b:Tag>
    <b:SourceType>Misc</b:SourceType>
    <b:Guid>{5EB7CD91-27D5-451A-9A5E-7F84B3648CC8}</b:Guid>
    <b:Title>The relation between ideological structure and disxursive structures of editorials and commentaries in selected sample of Iranian daily newspapers</b:Title>
    <b:Year>2000</b:Year>
    <b:Author>
      <b:Author>
        <b:NameList>
          <b:Person>
            <b:Last>Khosravi-nik</b:Last>
            <b:First>M.</b:First>
          </b:Person>
        </b:NameList>
      </b:Author>
    </b:Author>
    <b:PublicationTitle>M.A. thesis. Shiraz</b:PublicationTitle>
    <b:StateProvince>Shiraz University</b:StateProvince>
    <b:RefOrder>61</b:RefOrder>
  </b:Source>
  <b:Source>
    <b:Tag>Nor06</b:Tag>
    <b:SourceType>Misc</b:SourceType>
    <b:Guid>{EB4243ED-B2A5-4350-987A-B427A46F91B9}</b:Guid>
    <b:Author>
      <b:Author>
        <b:NameList>
          <b:Person>
            <b:Last>Norouzi</b:Last>
            <b:First>F.</b:First>
          </b:Person>
        </b:NameList>
      </b:Author>
    </b:Author>
    <b:Title>The representation of women charecteristics in narrative texts, within the framework of critical discourse anlysis</b:Title>
    <b:Year>2006</b:Year>
    <b:CountryRegion>Shiraz University, Iran</b:CountryRegion>
    <b:Publisher>Unpublished M.A. thesis, Shiraz</b:Publisher>
    <b:RefOrder>62</b:RefOrder>
  </b:Source>
  <b:Source>
    <b:Tag>Dav10</b:Tag>
    <b:SourceType>JournalArticle</b:SourceType>
    <b:Guid>{3E935167-030B-49A3-A1AF-F4C959F3D92A}</b:Guid>
    <b:Title>The Representation of Socail Actors In Interchange Third Edition</b:Title>
    <b:Year>Spring, 2010</b:Year>
    <b:Author>
      <b:Author>
        <b:NameList>
          <b:Person>
            <b:Last>Davatgarzadeh</b:Last>
            <b:First>G.</b:First>
          </b:Person>
        </b:NameList>
      </b:Author>
    </b:Author>
    <b:JournalName>The Journal of Teaching Language Skills</b:JournalName>
    <b:Pages>Vol.2, No.1, Ser.59/4</b:Pages>
    <b:RefOrder>63</b:RefOrder>
  </b:Source>
  <b:Source>
    <b:Tag>Fow85</b:Tag>
    <b:SourceType>Book</b:SourceType>
    <b:Guid>{1798C381-7101-4CE7-B505-D94238B79628}</b:Guid>
    <b:Title>Power, pp.61-83 n T.A.van Dijk (ed.) Handbook of Discourse Analysis, Vol.4.</b:Title>
    <b:Year>1985</b:Year>
    <b:Author>
      <b:Author>
        <b:NameList>
          <b:Person>
            <b:Last>Fowler.R.</b:Last>
          </b:Person>
        </b:NameList>
      </b:Author>
    </b:Author>
    <b:City>London</b:City>
    <b:RefOrder>64</b:RefOrder>
  </b:Source>
  <b:Source>
    <b:Tag>Hod</b:Tag>
    <b:SourceType>JournalArticle</b:SourceType>
    <b:Guid>{EBB441E3-1949-4E6A-9548-ACE0EFD31238}</b:Guid>
    <b:Author>
      <b:Author>
        <b:NameList>
          <b:Person>
            <b:Last>Hodge</b:Last>
            <b:First>R</b:First>
          </b:Person>
        </b:NameList>
      </b:Author>
    </b:Author>
    <b:Title>Functional Semiotics: key concepts for the anakysis for media, culture and socity</b:Title>
    <b:JournalName>Australian Journal of Cultural Studies</b:JournalName>
    <b:Pages>1.1:1-17</b:Pages>
    <b:RefOrder>65</b:RefOrder>
  </b:Source>
  <b:Source>
    <b:Tag>Hod791</b:Tag>
    <b:SourceType>Book</b:SourceType>
    <b:Guid>{0FB460FB-4754-4AA2-B97D-4B19230DA7C0}</b:Guid>
    <b:Author>
      <b:Author>
        <b:NameList>
          <b:Person>
            <b:Last>Hodge</b:Last>
            <b:First>B.,</b:First>
            <b:Middle>Kress, G.,</b:Middle>
          </b:Person>
        </b:NameList>
      </b:Author>
    </b:Author>
    <b:Title>The ideology of middle management. In Fowler et al. 1979.</b:Title>
    <b:Year>1979</b:Year>
    <b:RefOrder>66</b:RefOrder>
  </b:Source>
  <b:Source>
    <b:Tag>Fow911</b:Tag>
    <b:SourceType>Book</b:SourceType>
    <b:Guid>{4D949D27-33E8-4F5C-855E-E24307E00C23}</b:Guid>
    <b:Author>
      <b:Author>
        <b:NameList>
          <b:Person>
            <b:Last>Fowler</b:Last>
            <b:First>R.</b:First>
          </b:Person>
        </b:NameList>
      </b:Author>
    </b:Author>
    <b:Title>Language in the news: Discourse and ideology in the Press.</b:Title>
    <b:Year>1991</b:Year>
    <b:City>London: Routledge.</b:City>
    <b:RefOrder>67</b:RefOrder>
  </b:Source>
  <b:Source>
    <b:Tag>Out031</b:Tag>
    <b:SourceType>InternetSite</b:SourceType>
    <b:Guid>{6CD208CB-EE19-4258-A67D-0C8834EA7762}</b:Guid>
    <b:Title>Ethnic diversity and gender bias in EFL textbooks</b:Title>
    <b:Year>2003</b:Year>
    <b:InternetSiteTitle>http://www.asian-efl-Jounal.com/june-203-2003-mo.php</b:InternetSiteTitle>
    <b:YearAccessed>2006</b:YearAccessed>
    <b:MonthAccessed>November</b:MonthAccessed>
    <b:DayAccessed>24</b:DayAccessed>
    <b:Author>
      <b:Author>
        <b:NameList>
          <b:Person>
            <b:Last>Outlowski</b:Last>
            <b:First>M.</b:First>
          </b:Person>
        </b:NameList>
      </b:Author>
    </b:Author>
    <b:RefOrder>68</b:RefOrder>
  </b:Source>
  <b:Source>
    <b:Tag>Ben00</b:Tag>
    <b:SourceType>Book</b:SourceType>
    <b:Guid>{5C7D5CCE-405E-4EA4-A999-20DDE075290D}</b:Guid>
    <b:Author>
      <b:Author>
        <b:NameList>
          <b:Person>
            <b:Last>Benke</b:Last>
            <b:First>G.</b:First>
          </b:Person>
        </b:NameList>
      </b:Author>
    </b:Author>
    <b:Title>Diskursanalyse als sozialwissenschaftliche. Untersuchunges method.</b:Title>
    <b:Year>2000</b:Year>
    <b:Publisher>SWS Runschau, 2: 140-62.</b:Publisher>
    <b:RefOrder>69</b:RefOrder>
  </b:Source>
  <b:Source>
    <b:Tag>Fow96</b:Tag>
    <b:SourceType>Book</b:SourceType>
    <b:Guid>{1844355D-072C-4373-88BB-E5DD8B588942}</b:Guid>
    <b:Author>
      <b:Author>
        <b:NameList>
          <b:Person>
            <b:Last>Fowler</b:Last>
            <b:First>R.</b:First>
          </b:Person>
        </b:NameList>
      </b:Author>
    </b:Author>
    <b:Title>Linguistic criticism. Second edition.</b:Title>
    <b:Year>1996</b:Year>
    <b:City>Oxford</b:City>
    <b:Publisher>Oxford University Press.</b:Publisher>
    <b:RefOrder>70</b:RefOrder>
  </b:Source>
  <b:Source>
    <b:Tag>Fai97</b:Tag>
    <b:SourceType>Book</b:SourceType>
    <b:Guid>{19D082D5-BB4D-4024-B7BD-12BED231F1AF}</b:Guid>
    <b:Author>
      <b:Author>
        <b:NameList>
          <b:Person>
            <b:Last>Fairclough</b:Last>
            <b:First>N.,</b:First>
            <b:Middle>&amp;</b:Middle>
          </b:Person>
        </b:NameList>
      </b:Author>
    </b:Author>
    <b:Title>Critical discourse analysis in T. van Dijk (ed.). Discourse Studies: A multidisciplinary introuduction. Volume 2.</b:Title>
    <b:Year>1997</b:Year>
    <b:City>London: sage, pp. 258-84.</b:City>
    <b:RefOrder>71</b:RefOrder>
  </b:Source>
  <b:Source>
    <b:Tag>Wod00</b:Tag>
    <b:SourceType>Book</b:SourceType>
    <b:Guid>{72EDB315-5EB5-415E-9130-3595867318B5}</b:Guid>
    <b:Author>
      <b:Author>
        <b:NameList>
          <b:Person>
            <b:Last>Wodak</b:Last>
            <b:First>R.</b:First>
          </b:Person>
        </b:NameList>
      </b:Author>
    </b:Author>
    <b:Title> La sociolinguistica necesitu una teoria social? Nuevas perspectivas en el analisis critico del discourso. Discurso y sociedad, 2(3), 123-147.</b:Title>
    <b:Year>2000</b:Year>
    <b:RefOrder>72</b:RefOrder>
  </b:Source>
  <b:Source>
    <b:Tag>Wod0c</b:Tag>
    <b:SourceType>Book</b:SourceType>
    <b:Guid>{37519B69-5E47-4956-BE82-A906D93D1F14}</b:Guid>
    <b:Author>
      <b:Author>
        <b:NameList>
          <b:Person>
            <b:Last>Wodak</b:Last>
            <b:First>R.</b:First>
          </b:Person>
        </b:NameList>
      </b:Author>
    </b:Author>
    <b:Title>oes sociolinguistics need social theory? New perpective on critical discourse analysis.</b:Title>
    <b:Year>2000c</b:Year>
    <b:Publisher>Keynote speech at SS 2000, Bristol, April 2000.</b:Publisher>
    <b:RefOrder>73</b:RefOrder>
  </b:Source>
  <b:Source>
    <b:Tag>Bar67</b:Tag>
    <b:SourceType>Book</b:SourceType>
    <b:Guid>{DDECA3EF-046F-4085-9F95-53353C38B835}</b:Guid>
    <b:Author>
      <b:Author>
        <b:NameList>
          <b:Person>
            <b:Last>Barthes</b:Last>
            <b:First>R.</b:First>
          </b:Person>
        </b:NameList>
      </b:Author>
    </b:Author>
    <b:Title>Eement± of semiology.</b:Title>
    <b:Year>1967</b:Year>
    <b:City>New York:</b:City>
    <b:Publisher>Hill and Wang.</b:Publisher>
    <b:RefOrder>74</b:RefOrder>
  </b:Source>
  <b:Source>
    <b:Tag>Bar77</b:Tag>
    <b:SourceType>Book</b:SourceType>
    <b:Guid>{90B4F4FB-E779-4DF3-8176-0F359CAD0025}</b:Guid>
    <b:Author>
      <b:Author>
        <b:NameList>
          <b:Person>
            <b:Last>Barthes</b:Last>
            <b:First>R.</b:First>
          </b:Person>
        </b:NameList>
      </b:Author>
    </b:Author>
    <b:Title>Image-music-text.</b:Title>
    <b:Year>1977</b:Year>
    <b:City>London: Fontana.</b:City>
    <b:RefOrder>75</b:RefOrder>
  </b:Source>
  <b:Source>
    <b:Tag>Bat70</b:Tag>
    <b:SourceType>Book</b:SourceType>
    <b:Guid>{84038762-6E74-4FA3-8042-CC194B81BCCD}</b:Guid>
    <b:Author>
      <b:Author>
        <b:NameList>
          <b:Person>
            <b:Last>Bathes</b:Last>
            <b:First>R.</b:First>
          </b:Person>
        </b:NameList>
      </b:Author>
    </b:Author>
    <b:Title>Mythologies. </b:Title>
    <b:Year>1970</b:Year>
    <b:City>Paris: Seuil.</b:City>
    <b:RefOrder>76</b:RefOrder>
  </b:Source>
  <b:Source>
    <b:Tag>Arm98</b:Tag>
    <b:SourceType>Book</b:SourceType>
    <b:Guid>{2DFED5BF-7AD3-4A01-A45A-EB16E7ACC9DD}</b:Guid>
    <b:Author>
      <b:Author>
        <b:NameList>
          <b:Person>
            <b:Last>Armstrong</b:Last>
            <b:First>F.</b:First>
          </b:Person>
        </b:NameList>
      </b:Author>
    </b:Author>
    <b:Title>The curriculum as alchemy: School and the struggle for cultural space. Curriculum studies (pp. 145-160).</b:Title>
    <b:Year>1998</b:Year>
    <b:RefOrder>77</b:RefOrder>
  </b:Source>
  <b:Source>
    <b:Tag>Lak73</b:Tag>
    <b:SourceType>Book</b:SourceType>
    <b:Guid>{8B60290B-A2EA-40BC-B292-5D1CED37A5B2}</b:Guid>
    <b:Author>
      <b:Author>
        <b:NameList>
          <b:Person>
            <b:Last>Lakoff</b:Last>
            <b:First>R.</b:First>
          </b:Person>
        </b:NameList>
      </b:Author>
    </b:Author>
    <b:Title> Language and woman's place. Language in society (pp. 45-80).</b:Title>
    <b:Year>1973</b:Year>
    <b:RefOrder>78</b:RefOrder>
  </b:Source>
  <b:Source>
    <b:Tag>Ans03</b:Tag>
    <b:SourceType>InternetSite</b:SourceType>
    <b:Guid>{3E7E80B0-8C01-4F9A-9ECF-044D8A269EA5}</b:Guid>
    <b:Author>
      <b:Author>
        <b:NameList>
          <b:Person>
            <b:Last>Ansary</b:Last>
            <b:First>H.,</b:First>
          </b:Person>
        </b:NameList>
      </b:Author>
    </b:Author>
    <b:Title>Subiminal sexism in current ESL/EFL textbooks. Asian EFL Journal</b:Title>
    <b:Year>2003</b:Year>
    <b:JournalName>Esian-EFL Journal</b:JournalName>
    <b:InternetSiteTitle>Retrived from http;//www.asian-efl-jounal.com/march2003.sub1.htm.</b:InternetSiteTitle>
    <b:YearAccessed>2007</b:YearAccessed>
    <b:MonthAccessed>April</b:MonthAccessed>
    <b:DayAccessed>25</b:DayAccessed>
    <b:RefOrder>79</b:RefOrder>
  </b:Source>
  <b:Source>
    <b:Tag>Ske97</b:Tag>
    <b:SourceType>Book</b:SourceType>
    <b:Guid>{7855EC3E-13B1-42C2-BD06-823814A16836}</b:Guid>
    <b:Title>Studing hidden curricula: Developing a perspective in the light of postmodern insights.Curriculum studies (pp. 177-193).</b:Title>
    <b:Year>1997</b:Year>
    <b:Author>
      <b:Author>
        <b:NameList>
          <b:Person>
            <b:Last>Skelton</b:Last>
            <b:First>A.</b:First>
          </b:Person>
        </b:NameList>
      </b:Author>
    </b:Author>
    <b:RefOrder>80</b:RefOrder>
  </b:Source>
  <b:Source>
    <b:Tag>Van07</b:Tag>
    <b:SourceType>Book</b:SourceType>
    <b:Guid>{1F489108-ED89-4A80-A31F-5FE9787B33A5}</b:Guid>
    <b:Title>Comments on content and conversation in N. Fairclough, G. Cortese &amp; P. Ardizzone (eds.). Discourse and contemporary social change (pp. 281-316). Bem: Peter Lang.</b:Title>
    <b:Year>2007</b:Year>
    <b:Author>
      <b:Author>
        <b:NameList>
          <b:Person>
            <b:Last>Van</b:Last>
            <b:First>Dijk.</b:First>
          </b:Person>
        </b:NameList>
      </b:Author>
    </b:Author>
    <b:RefOrder>81</b:RefOrder>
  </b:Source>
  <b:Source>
    <b:Tag>Har78</b:Tag>
    <b:SourceType>Book</b:SourceType>
    <b:Guid>{51EBEC91-3C58-4D5B-8B4B-0D855B33B915}</b:Guid>
    <b:Author>
      <b:Author>
        <b:NameList>
          <b:Person>
            <b:Last>Hartman</b:Last>
            <b:First>P.,</b:First>
          </b:Person>
        </b:NameList>
      </b:Author>
    </b:Author>
    <b:Title>Sexim and TESOL materials. TESOLquarteerly 12 (4): 383-392.</b:Title>
    <b:Year>1978</b:Year>
    <b:RefOrder>82</b:RefOrder>
  </b:Source>
  <b:Source>
    <b:Tag>Van071</b:Tag>
    <b:SourceType>Book</b:SourceType>
    <b:Guid>{0230BE83-5005-4960-8B88-655055DE10CA}</b:Guid>
    <b:Author>
      <b:Author>
        <b:NameList>
          <b:Person>
            <b:Last>Van Leeuwen</b:Last>
            <b:First>T.</b:First>
          </b:Person>
        </b:NameList>
      </b:Author>
    </b:Author>
    <b:Title>Legeitimation in discourse and communication. Discourse and Communication 1(1), 91-112.</b:Title>
    <b:Year>2007</b:Year>
    <b:RefOrder>83</b:RefOrder>
  </b:Source>
  <b:Source>
    <b:Tag>Ber72</b:Tag>
    <b:SourceType>Book</b:SourceType>
    <b:Guid>{11A47517-69B4-45EC-A379-881B87C330B0}</b:Guid>
    <b:Author>
      <b:Author>
        <b:NameList>
          <b:Person>
            <b:Last>Berger</b:Last>
            <b:First>J.</b:First>
          </b:Person>
        </b:NameList>
      </b:Author>
    </b:Author>
    <b:Title>Ways of seeing.</b:Title>
    <b:Year>1972</b:Year>
    <b:City>England: Penguin</b:City>
    <b:Publisher>Harmondswotth</b:Publisher>
    <b:RefOrder>84</b:RefOrder>
  </b:Source>
  <b:Source>
    <b:Tag>Hod961</b:Tag>
    <b:SourceType>Book</b:SourceType>
    <b:Guid>{AB0E8293-DB28-49E8-A4DD-5741D5D610DA}</b:Guid>
    <b:Author>
      <b:Author>
        <b:NameList>
          <b:Person>
            <b:Last>Hodge</b:Last>
            <b:First>R.,</b:First>
          </b:Person>
        </b:NameList>
      </b:Author>
    </b:Author>
    <b:Title>Language as ideology.</b:Title>
    <b:Year>1996</b:Year>
    <b:City>Londin</b:City>
    <b:Publisher>Routledge</b:Publisher>
    <b:RefOrder>85</b:RefOrder>
  </b:Source>
  <b:Source>
    <b:Tag>Kre79</b:Tag>
    <b:SourceType>Book</b:SourceType>
    <b:Guid>{C93044DA-4F5D-48BF-8437-C5119CBE7776}</b:Guid>
    <b:Author>
      <b:Author>
        <b:NameList>
          <b:Person>
            <b:Last>Kress</b:Last>
            <b:First>G.,</b:First>
          </b:Person>
        </b:NameList>
      </b:Author>
    </b:Author>
    <b:Title>Language as ideology</b:Title>
    <b:Year>1979</b:Year>
    <b:City>London</b:City>
    <b:Publisher>Routledge</b:Publisher>
    <b:RefOrder>86</b:RefOrder>
  </b:Source>
  <b:Source>
    <b:Tag>Fow79</b:Tag>
    <b:SourceType>Book</b:SourceType>
    <b:Guid>{787BCD94-3285-4D53-8B2D-835B630216F3}</b:Guid>
    <b:Author>
      <b:Author>
        <b:NameList>
          <b:Person>
            <b:Last>Fowler</b:Last>
            <b:First>R</b:First>
          </b:Person>
        </b:NameList>
      </b:Author>
    </b:Author>
    <b:Title>Language and control</b:Title>
    <b:Year>1979</b:Year>
    <b:City>London</b:City>
    <b:Publisher>Routledg and Kegan Paul</b:Publisher>
    <b:RefOrder>87</b:RefOrder>
  </b:Source>
  <b:Source>
    <b:Tag>Van04</b:Tag>
    <b:SourceType>InternetSite</b:SourceType>
    <b:Guid>{2F5BF57A-9A30-494E-B350-5AAFC05DAF82}</b:Guid>
    <b:Title>From text to critical discourse analysis. Retrieved </b:Title>
    <b:Year>2004</b:Year>
    <b:Author>
      <b:Author>
        <b:NameList>
          <b:Person>
            <b:Last>Van Dijk</b:Last>
            <b:First>T.</b:First>
            <b:Middle>A.</b:Middle>
          </b:Person>
        </b:NameList>
      </b:Author>
    </b:Author>
    <b:InternetSiteTitle>from http://www.discourses.org/OldArticles/from%20text%20grammar%20to%20critical%20discourse%20analysis.pdf</b:InternetSiteTitle>
    <b:Month>November</b:Month>
    <b:Day>7</b:Day>
    <b:YearAccessed>2006</b:YearAccessed>
    <b:RefOrder>88</b:RefOrder>
  </b:Source>
  <b:Source>
    <b:Tag>Fai01</b:Tag>
    <b:SourceType>Book</b:SourceType>
    <b:Guid>{36FD2AB8-A2BD-495A-9769-AFF7932A7746}</b:Guid>
    <b:Title>Language and power</b:Title>
    <b:Year>2001</b:Year>
    <b:Author>
      <b:Author>
        <b:NameList>
          <b:Person>
            <b:Last>Fairclough</b:Last>
            <b:First>N.</b:First>
          </b:Person>
        </b:NameList>
      </b:Author>
    </b:Author>
    <b:City>Harlow</b:City>
    <b:Publisher>Lomgman</b:Publisher>
    <b:RefOrder>89</b:RefOrder>
  </b:Source>
  <b:Source>
    <b:Tag>Van06</b:Tag>
    <b:SourceType>Book</b:SourceType>
    <b:Guid>{964A34FC-D16B-4857-8274-B447BAB14BD8}</b:Guid>
    <b:Author>
      <b:Author>
        <b:NameList>
          <b:Person>
            <b:Last>Van Leeuwen</b:Last>
            <b:First>T.</b:First>
          </b:Person>
        </b:NameList>
      </b:Author>
    </b:Author>
    <b:Title>Critical discourse analysis. In K, Brown (ED.), Encyclopedia of language and linguistics.(2nd ed., Vol. 3, pp. 290-294).</b:Title>
    <b:Year>2006</b:Year>
    <b:City>Oxford:</b:City>
    <b:Publisher>Elsevier</b:Publisher>
    <b:RefOrder>90</b:RefOrder>
  </b:Source>
  <b:Source>
    <b:Tag>Son01</b:Tag>
    <b:SourceType>JournalArticle</b:SourceType>
    <b:Guid>{2BF5BD9E-1E25-4D9B-B791-14EB9E5B5539}</b:Guid>
    <b:Author>
      <b:Author>
        <b:NameList>
          <b:Person>
            <b:Last>Song</b:Last>
            <b:First>Hynnjoo</b:First>
          </b:Person>
        </b:NameList>
      </b:Author>
    </b:Author>
    <b:Title>The mother-daughter relationship as a resource for Korean women's career aspirations. Sex Roles.</b:Title>
    <b:Year>2001</b:Year>
    <b:JournalName>Journal of Research</b:JournalName>
    <b:Pages>Vol 44 (1-2), p. 79-97</b:Pages>
    <b:RefOrder>91</b:RefOrder>
  </b:Source>
  <b:Source>
    <b:Tag>Van061</b:Tag>
    <b:SourceType>JournalArticle</b:SourceType>
    <b:Guid>{EA3368D1-D903-4FFB-9F91-5CDC800C2636}</b:Guid>
    <b:Title>Towards a semiotics of typography. Information Design Journal</b:Title>
    <b:Year>2006</b:Year>
    <b:Pages>14. 2, 139-155</b:Pages>
    <b:Author>
      <b:Author>
        <b:NameList>
          <b:Person>
            <b:Last>Van</b:Last>
            <b:First>Leeuwen</b:First>
          </b:Person>
        </b:NameList>
      </b:Author>
    </b:Author>
    <b:RefOrder>92</b:RefOrder>
  </b:Source>
  <b:Source>
    <b:Tag>Van072</b:Tag>
    <b:SourceType>Book</b:SourceType>
    <b:Guid>{A292BAE2-5276-49A8-8FCB-397EDE5C25C5}</b:Guid>
    <b:Title>Legitimation in discourse and communication. Discourse and Communication</b:Title>
    <b:Year>2007</b:Year>
    <b:Author>
      <b:Author>
        <b:NameList>
          <b:Person>
            <b:Last>Leeuwen</b:Last>
            <b:First>Van.</b:First>
          </b:Person>
        </b:NameList>
      </b:Author>
    </b:Author>
    <b:Publisher>1(1), 91-112</b:Publisher>
    <b:RefOrder>93</b:RefOrder>
  </b:Source>
  <b:Source>
    <b:Tag>Sas06</b:Tag>
    <b:SourceType>Book</b:SourceType>
    <b:Guid>{4987CB77-9FC9-4D62-A201-11CCAEBEB7DD}</b:Guid>
    <b:Author>
      <b:Author>
        <b:NameList>
          <b:Person>
            <b:Last>Saslow</b:Last>
            <b:First>J.,</b:First>
          </b:Person>
        </b:NameList>
      </b:Author>
    </b:Author>
    <b:Title>Top Notch: English for today's world 2A</b:Title>
    <b:Year>2006</b:Year>
    <b:Publisher>Pearson Longman</b:Publisher>
    <b:RefOrder>94</b:RefOrder>
  </b:Source>
  <b:Source>
    <b:Tag>Sas061</b:Tag>
    <b:SourceType>Book</b:SourceType>
    <b:Guid>{4847D6AD-630A-482C-B594-2505CB108255}</b:Guid>
    <b:Author>
      <b:Author>
        <b:NameList>
          <b:Person>
            <b:Last>Saslow</b:Last>
            <b:First>J</b:First>
          </b:Person>
        </b:NameList>
      </b:Author>
    </b:Author>
    <b:Title>Top Notch: English for today's world 2A</b:Title>
    <b:Year>2006</b:Year>
    <b:Publisher>Pearson Longman</b:Publisher>
    <b:RefOrder>95</b:RefOrder>
  </b:Source>
  <b:Source>
    <b:Tag>Alt71</b:Tag>
    <b:SourceType>Book</b:SourceType>
    <b:Guid>{34960E22-E027-47C0-8FD5-CF88A50B13AC}</b:Guid>
    <b:Author>
      <b:Author>
        <b:NameList>
          <b:Person>
            <b:Last>Althusser</b:Last>
            <b:First>L</b:First>
          </b:Person>
        </b:NameList>
      </b:Author>
    </b:Author>
    <b:Title>Ideology and ideological state apparatuses. In Lenin and philosophy.</b:Title>
    <b:Year>1971</b:Year>
    <b:Publisher>New Left Books</b:Publisher>
    <b:RefOrder>96</b:RefOrder>
  </b:Source>
  <b:Source>
    <b:Tag>Thm90</b:Tag>
    <b:SourceType>Book</b:SourceType>
    <b:Guid>{9DFEDCCD-819C-4CF6-9543-9F185B3B01DB}</b:Guid>
    <b:Author>
      <b:Author>
        <b:NameList>
          <b:Person>
            <b:Last>Thmpson</b:Last>
            <b:First>J.</b:First>
            <b:Middle>B.</b:Middle>
          </b:Person>
        </b:NameList>
      </b:Author>
    </b:Author>
    <b:Title>Ideology and modern culture.</b:Title>
    <b:Year>1990</b:Year>
    <b:City>Cambridge:</b:City>
    <b:Publisher>Polity Press.</b:Publisher>
    <b:RefOrder>97</b:RefOrder>
  </b:Source>
  <b:Source>
    <b:Tag>Tho88</b:Tag>
    <b:SourceType>Book</b:SourceType>
    <b:Guid>{98F28B31-03B2-4D88-95A9-B71D195ED7AF}</b:Guid>
    <b:Author>
      <b:Author>
        <b:NameList>
          <b:Person>
            <b:Last>Thompson</b:Last>
            <b:First>J</b:First>
            <b:Middle>B</b:Middle>
          </b:Person>
        </b:NameList>
      </b:Author>
    </b:Author>
    <b:Title>Critical hermeneutics</b:Title>
    <b:Year>1988</b:Year>
    <b:City>Cambridge: Cambridge University Press.</b:City>
    <b:RefOrder>98</b:RefOrder>
  </b:Source>
  <b:Source>
    <b:Tag>Kre902</b:Tag>
    <b:SourceType>Book</b:SourceType>
    <b:Guid>{062BAF0D-ABF7-4E04-97B1-707DC27E9C76}</b:Guid>
    <b:Author>
      <b:Author>
        <b:NameList>
          <b:Person>
            <b:Last>Kress</b:Last>
            <b:First>G.</b:First>
          </b:Person>
        </b:NameList>
      </b:Author>
    </b:Author>
    <b:Title>Critical discourse analysis, Annual Review of Applied Linguistics, 11, 84-97</b:Title>
    <b:Year>1990</b:Year>
    <b:RefOrder>99</b:RefOrder>
  </b:Source>
  <b:Source>
    <b:Tag>Kre93</b:Tag>
    <b:SourceType>Book</b:SourceType>
    <b:Guid>{551EFDF7-8FBC-440B-9DBB-CA1D8BF0C867}</b:Guid>
    <b:Author>
      <b:Author>
        <b:NameList>
          <b:Person>
            <b:Last>Kress</b:Last>
            <b:First>G.</b:First>
          </b:Person>
        </b:NameList>
      </b:Author>
    </b:Author>
    <b:Title>Against arbitrariness: The social production of the sign as a foundational issue in critical discourse analysis,</b:Title>
    <b:Year>1993</b:Year>
    <b:City>Discourse and Society, 4(2), 169-191</b:City>
    <b:RefOrder>100</b:RefOrder>
  </b:Source>
  <b:Source>
    <b:Tag>Pic</b:Tag>
    <b:SourceType>Book</b:SourceType>
    <b:Guid>{04B1566E-C56C-45C4-8F43-AE7D754C46EC}</b:Guid>
    <b:Author>
      <b:Author>
        <b:NameList>
          <b:Person>
            <b:Last>Pickett</b:Last>
            <b:First>J.</b:First>
            <b:Middle>P</b:Middle>
          </b:Person>
        </b:NameList>
      </b:Author>
    </b:Author>
    <b:Title>The  American heritage college dictionary (4th ed.)</b:Title>
    <b:City>Boston: New York</b:City>
    <b:RefOrder>101</b:RefOrder>
  </b:Source>
  <b:Source>
    <b:Tag>Placeholder1</b:Tag>
    <b:SourceType>Misc</b:SourceType>
    <b:Guid>{AD104086-4778-4571-9E8F-AC346843BC97}</b:Guid>
    <b:Author>
      <b:Author>
        <b:NameList>
          <b:Person>
            <b:Last>Wodal</b:Last>
            <b:First>R.</b:First>
          </b:Person>
        </b:NameList>
      </b:Author>
    </b:Author>
    <b:Title>Does sociolinguistics need social theory? New perspective on discourse analysis.</b:Title>
    <b:PublicationTitle>Discourse and Society, 2(3), 123-147</b:PublicationTitle>
    <b:Year>2000c</b:Year>
    <b:RefOrder>102</b:RefOrder>
  </b:Source>
  <b:Source>
    <b:Tag>Pen94</b:Tag>
    <b:SourceType>Book</b:SourceType>
    <b:Guid>{62D669DE-B94B-4285-9754-43520E9E2A96}</b:Guid>
    <b:Title>Incommensurable discourse.</b:Title>
    <b:Year>1994</b:Year>
    <b:Publisher>Applied Linguistics, 15(2) 115-118</b:Publisher>
    <b:Author>
      <b:Author>
        <b:NameList>
          <b:Person>
            <b:Last>Pennycook</b:Last>
            <b:First>A.</b:First>
          </b:Person>
        </b:NameList>
      </b:Author>
    </b:Author>
    <b:RefOrder>103</b:RefOrder>
  </b:Source>
  <b:Source>
    <b:Tag>Cam01</b:Tag>
    <b:SourceType>Book</b:SourceType>
    <b:Guid>{D1A10F59-9BD4-4AC5-BDEE-AA6E38DD09B6}</b:Guid>
    <b:Author>
      <b:Author>
        <b:NameList>
          <b:Person>
            <b:Last>Cameron</b:Last>
            <b:First>D</b:First>
          </b:Person>
        </b:NameList>
      </b:Author>
    </b:Author>
    <b:Title>Working with spoken discourse</b:Title>
    <b:Year>2001</b:Year>
    <b:City>London: Sage</b:City>
    <b:RefOrder>1</b:RefOrder>
  </b:Source>
  <b:Source>
    <b:Tag>Cam011</b:Tag>
    <b:SourceType>Book</b:SourceType>
    <b:Guid>{D191E35A-8CB7-429D-866E-9119116640D2}</b:Guid>
    <b:Author>
      <b:Author>
        <b:NameList>
          <b:Person>
            <b:Last>Cameron</b:Last>
            <b:First>D</b:First>
          </b:Person>
        </b:NameList>
      </b:Author>
    </b:Author>
    <b:Title>Working with spoken discourse</b:Title>
    <b:Year>2001</b:Year>
    <b:City>London: Sage</b:City>
    <b:RefOrder>2</b:RefOrder>
  </b:Source>
</b:Sources>
</file>

<file path=customXml/itemProps1.xml><?xml version="1.0" encoding="utf-8"?>
<ds:datastoreItem xmlns:ds="http://schemas.openxmlformats.org/officeDocument/2006/customXml" ds:itemID="{7AEA4546-2383-4D23-9531-D26BC5241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2724</Words>
  <Characters>15533</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Asian Journal of Management Sciences &amp; Education, Oct 2016 issue</vt:lpstr>
    </vt:vector>
  </TitlesOfParts>
  <Company/>
  <LinksUpToDate>false</LinksUpToDate>
  <CharactersWithSpaces>18221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Asian Journal of Management Sciences &amp; Education, Oct 2016 issue</dc:title>
  <dc:creator>Editor AJMSE Japan</dc:creator>
  <cp:keywords>Education, Managemnet Sciences, Journal, Research;General Management,Human Resource Management,Business internationalization/globalization, E-Business Innovation and Process Management, Entrepreneurship in the global marketplace, Financial management, Organizational Behaviour, Management Development, Accounting and Finance, Business Ethics Equality, Diversity and Inclusion, Strategic Management, Marketing Operations Management, R&amp;D Management, Business Economics, Public Sector Management Research Methods, Global strategies for cooperation and competition, Information systems, technology, innovation and operations management, International management issues International Project Management, Knowledge management, Management/business information systems, Organizational Studies, Reengineering organizational, Strategic alliances, partnerships and networks, Supply chain management,_x000d_
_x000d_
Ad;Autonomy, professionalism and decision policies, Case studies from schools in different countries, Change management and education quality,Law Education, Classroom management, Computers in educational administration, Curriculum development, Differing cultural perceptions of management in education, Distance education and multimedia environments, Education economics, Educational leadership, Educational management and leadership, Educational systems planning/strategic planning, Equity and education, Finance and accountability, Globalisation and education, Government of educational establishments, Independent education, Individual professional learning portfolio, Information systems for education and training support Law Knowledge and education, Leadership in education, Lifelong learning and development of competences, Management in higher education, Management of e-education, Managing professional staff, Managing the curriculum, Marketing in education, Minimizing resources, Mobile learning: policy and management, New technology in education, Organisations as learning communities, Policy analysis and evaluation of institutions and study programmes, Professional development of teaching staff, Public policies management, Research methods in education, Resource allocation, School and school system improvement, Staff development, Total quality management, Transactional education, student and teaching mobility</cp:keywords>
  <cp:lastModifiedBy> Malik</cp:lastModifiedBy>
  <cp:revision>6</cp:revision>
  <cp:lastPrinted>2017-01-14T03:10:00Z</cp:lastPrinted>
  <dcterms:created xsi:type="dcterms:W3CDTF">2017-01-14T03:00:00Z</dcterms:created>
  <dcterms:modified xsi:type="dcterms:W3CDTF">2018-01-03T00:08:00Z</dcterms:modified>
</cp:coreProperties>
</file>